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15D7" w:rsidRPr="00CA29D6" w:rsidRDefault="00786401">
      <w:pPr>
        <w:spacing w:after="0"/>
        <w:ind w:left="120"/>
        <w:rPr>
          <w:lang w:val="ru-RU"/>
        </w:rPr>
      </w:pPr>
      <w:bookmarkStart w:id="0" w:name="block-27507209"/>
      <w:r w:rsidRPr="00786401">
        <w:rPr>
          <w:noProof/>
          <w:sz w:val="32"/>
          <w:szCs w:val="32"/>
          <w:lang w:val="ru-RU" w:eastAsia="ru-RU"/>
        </w:rPr>
        <w:drawing>
          <wp:inline distT="0" distB="0" distL="0" distR="0" wp14:anchorId="5B5255CC" wp14:editId="3FB3BB6D">
            <wp:extent cx="5940425" cy="816991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5D7" w:rsidRPr="00CA29D6" w:rsidRDefault="001D15D7">
      <w:pPr>
        <w:rPr>
          <w:lang w:val="ru-RU"/>
        </w:rPr>
        <w:sectPr w:rsidR="001D15D7" w:rsidRPr="00CA29D6">
          <w:pgSz w:w="11906" w:h="16383"/>
          <w:pgMar w:top="1134" w:right="850" w:bottom="1134" w:left="1701" w:header="720" w:footer="720" w:gutter="0"/>
          <w:cols w:space="720"/>
        </w:sectPr>
      </w:pPr>
      <w:bookmarkStart w:id="1" w:name="_GoBack"/>
      <w:bookmarkEnd w:id="1"/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bookmarkStart w:id="2" w:name="block-27507215"/>
      <w:bookmarkEnd w:id="0"/>
      <w:r w:rsidRPr="00CA29D6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«ИСТОРИЯ»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Место предмета «История» в системе школьного образования определяется его познавательным и мировоззренческим значением, воспитательным потенциалом, вкладом в становление личности молодого человека. История представляет собирательную картину жизни людей во времени, их социального, созидательного, нравственного опыта. Она служит важным ресурсом самоидентификации личности в окружающем социуме, культурной среде от уровня семьи до уровня своей страны и мира в целом. История дает возможность познания и понимания человека и общества в связи прошлого, настоящего и будущего. 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ЦЕЛИ ИЗУЧЕНИЯ УЧЕБНОГО ПРЕДМЕТА «ИСТОРИЯ»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Целью школьного исторического образования является формирование и развитие личности школьника,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целом, активно и творчески применяющего исторические знания и предметные умения в учебной и социальной практике. Данная цель предполагает формирование у обучающихся целостной картины российской и мировой истории, понимание места и роли современной России в мире, важности вклада каждого ее народа, его культуры в общую историю страны и мировую историю, формирование личностной позиции по отношению к прошлому и настоящему Отечества.</w:t>
      </w:r>
    </w:p>
    <w:p w:rsidR="001D15D7" w:rsidRDefault="00BE3F6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Задачами изучения истории являются:</w:t>
      </w:r>
    </w:p>
    <w:p w:rsidR="001D15D7" w:rsidRPr="00CA29D6" w:rsidRDefault="00BE3F6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формирование у молодого поколения ориентиров для гражданской, этнонациональной, социальной, культурной самоидентификации в окружающем мире;</w:t>
      </w:r>
    </w:p>
    <w:p w:rsidR="001D15D7" w:rsidRPr="00CA29D6" w:rsidRDefault="00BE3F66">
      <w:pPr>
        <w:numPr>
          <w:ilvl w:val="0"/>
          <w:numId w:val="1"/>
        </w:numPr>
        <w:spacing w:after="0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овладение знаниями об основных этапах развития человеческого общества, при особом внимании к месту и роли России во всемирно-историческом процессе;</w:t>
      </w:r>
    </w:p>
    <w:p w:rsidR="001D15D7" w:rsidRPr="00CA29D6" w:rsidRDefault="00BE3F6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воспитание учащихся в духе патриотизма, уважения к своему Отечеству – многонациональному Российскому государству, в соответствии с идеями взаимопонимания, согласия и мира между людьми и народами, в духе демократических ценностей современного общества;</w:t>
      </w:r>
    </w:p>
    <w:p w:rsidR="001D15D7" w:rsidRPr="00CA29D6" w:rsidRDefault="00BE3F6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развитие способностей учащихся анализировать содержащуюся в различных источниках информацию о событиях и явлениях прошлого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и настоящего, рассматривать события в соответствии с принципом историзма, в их динамике, взаимосвязи и взаимообусловленности;</w:t>
      </w:r>
    </w:p>
    <w:p w:rsidR="001D15D7" w:rsidRPr="00CA29D6" w:rsidRDefault="00BE3F6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формирование у школьников умений применять исторические знания в учебной и внешкольной деятельности, в современном поликультурном, полиэтничном и многоконфессиональном обществе.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«ИСТОРИЯ» В УЧЕБНОМ ПЛАНЕ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13359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На изучение предмета «История» в 5-8 классах отводится по 68 часов (2 часа в неделю), в 9 классе 85 часов (из них 17 часов составляет модуль «Введение в новейшую историю </w:t>
      </w:r>
      <w:r w:rsidRPr="00C13359">
        <w:rPr>
          <w:rFonts w:ascii="Times New Roman" w:hAnsi="Times New Roman"/>
          <w:color w:val="000000"/>
          <w:sz w:val="28"/>
          <w:lang w:val="ru-RU"/>
        </w:rPr>
        <w:t>России»</w:t>
      </w:r>
    </w:p>
    <w:p w:rsidR="001D15D7" w:rsidRPr="00C13359" w:rsidRDefault="001D15D7">
      <w:pPr>
        <w:rPr>
          <w:lang w:val="ru-RU"/>
        </w:rPr>
        <w:sectPr w:rsidR="001D15D7" w:rsidRPr="00C13359">
          <w:pgSz w:w="11906" w:h="16383"/>
          <w:pgMar w:top="1134" w:right="850" w:bottom="1134" w:left="1701" w:header="720" w:footer="720" w:gutter="0"/>
          <w:cols w:space="720"/>
        </w:sect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bookmarkStart w:id="3" w:name="block-27507213"/>
      <w:bookmarkEnd w:id="2"/>
      <w:r w:rsidRPr="00CA29D6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ИСТОРИЯ ДРЕВНЕГО МИРА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Введение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Что изучает история. Источники исторических знаний. Специальные (вспомогательные) исторические дисциплины. Историческая хронология (счет лет «до н. э.» и «н. э.»). Историческая карта.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ПЕРВОБЫТНОСТЬ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Происхождение, расселение и эволюция древнейшего человека. Условия жизни и занятия первобытных людей. Овладение огнем. Появление человека разумного. Охота и собирательство. Присваивающее хозяйство. Род и родовые отношения.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Древнейшие земледельцы и скотоводы: трудовая деятельность, изобретения. Появление ремесел. Производящее хозяйство. Развитие обмена и торговли. Переход от родовой к соседской общине. Появление знати. Представления об окружающем мире, верования первобытных людей. Искусство первобытных людей.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Разложение первобытнообщинных отношений. На пороге цивилизации.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ДРЕВНИЙ МИР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Понятие и хронологические рамки истории Древнего мира. Карта Древнего мира.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Древний Восток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Понятие «Древний Восток». Карта Древневосточного мира.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Древний Египет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Природа Египта. Условия жизни и занятия древних египтян. Возникновение государственной власти. Объединение Египта. Управление государством (фараон, вельможи, чиновники). Положение и повинности населения. Развитие земледелия, скотоводства, ремесел. Рабы.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Отношения Египта с соседними народами. Египетское войско. Завоевательные походы фараонов; Тутмос </w:t>
      </w:r>
      <w:r>
        <w:rPr>
          <w:rFonts w:ascii="Times New Roman" w:hAnsi="Times New Roman"/>
          <w:color w:val="000000"/>
          <w:sz w:val="28"/>
        </w:rPr>
        <w:t>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. Могущество Египта при Рамсесе 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>.</w:t>
      </w:r>
    </w:p>
    <w:p w:rsidR="001D15D7" w:rsidRPr="00C13359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Религиозные верования египтян. Боги Древнего Египта. Храмы и жрецы. Пирамиды и гробницы. Фараон-реформатор Эхнатон. Познания древних египтян (астрономия, математика, медицина). Письменность (иероглифы, папирус). Открытие Ж. Ф. Шампольона. </w:t>
      </w:r>
      <w:r w:rsidRPr="00C13359">
        <w:rPr>
          <w:rFonts w:ascii="Times New Roman" w:hAnsi="Times New Roman"/>
          <w:color w:val="000000"/>
          <w:sz w:val="28"/>
          <w:lang w:val="ru-RU"/>
        </w:rPr>
        <w:t>Искусство Древнего Египта (архитектура, рельефы, фрески).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Древние цивилизации Месопотамии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Природные условия Месопотамии (Междуречья). Занятия населения. Древнейшие города-государства. Создание единого государства. Письменность. Мифы и сказания.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Древний Вавилон. Царь Хаммурапи и его законы.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13359">
        <w:rPr>
          <w:rFonts w:ascii="Times New Roman" w:hAnsi="Times New Roman"/>
          <w:color w:val="000000"/>
          <w:sz w:val="28"/>
          <w:lang w:val="ru-RU"/>
        </w:rPr>
        <w:t xml:space="preserve">Ассирия. Завоевания ассирийцев. </w:t>
      </w:r>
      <w:r w:rsidRPr="00CA29D6">
        <w:rPr>
          <w:rFonts w:ascii="Times New Roman" w:hAnsi="Times New Roman"/>
          <w:color w:val="000000"/>
          <w:sz w:val="28"/>
          <w:lang w:val="ru-RU"/>
        </w:rPr>
        <w:t>Создание сильной державы. Культурные сокровища Ниневии. Гибель империи.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Усиление Нововавилонского царства. Легендарные памятники города Вавилона.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Восточное Средиземноморье в древности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Природные условия, их влияние на занятия жителей. Финикия: развитие ремесел, караванной и морской торговли. Города-государства. Финикийская колонизация. Финикийский алфавит. Палестина и ее население. Возникновение Израильского государства. Царь Соломон. Религиозные верования. Ветхозаветные предания.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Персидская держава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Завоевания персов. Государство Ахеменидов. Великие цари: Кир 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Великий, Дарий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>. Расширение территории державы. Государственное устройство. Центр и сатрапии, управление империей. Религия персов.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Древняя Индия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Природные условия Древней Индии. Занятия населения. Древнейшие города-государства. Приход ариев в Северную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Индию. Держава Маурьев. Государство Гуптов. Общественное устройство, варны. </w:t>
      </w:r>
      <w:r w:rsidRPr="00CA29D6">
        <w:rPr>
          <w:rFonts w:ascii="Times New Roman" w:hAnsi="Times New Roman"/>
          <w:color w:val="000000"/>
          <w:sz w:val="28"/>
          <w:lang w:val="ru-RU"/>
        </w:rPr>
        <w:t>Религиозные верования древних индийцев. Легенды и сказания. Возникновение и распространение буддизма. Культурное наследие Древней Индии (эпос и литература, художественная культура, научное познание).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Древний Китай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Природные условия Древнего Китая. Хозяйственная деятельность и условия жизни населения. Древнейшие царства. Создание объединенной империи. Цинь Шихуанди. Возведение Великой Китайской стены. Правление династии Хань. Жизнь в империи: правители и подданные, положение различных групп населения. Развитие ремесел и торговли. Великий шелковый путь. Религиозно-философские учения. Конфуций. Научные знания и изобретения древних китайцев. Храмы.</w:t>
      </w:r>
    </w:p>
    <w:p w:rsidR="001D15D7" w:rsidRPr="00C13359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Древняя Греция. </w:t>
      </w:r>
      <w:r w:rsidRPr="00C13359">
        <w:rPr>
          <w:rFonts w:ascii="Times New Roman" w:hAnsi="Times New Roman"/>
          <w:b/>
          <w:color w:val="000000"/>
          <w:sz w:val="28"/>
          <w:lang w:val="ru-RU"/>
        </w:rPr>
        <w:t>Эллинизм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Древнейшая Греция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Природные условия Древней Греции. Занятия населения. Древнейшие государства на Крите. Расцвет и гибель Минойской цивилизации. Государства Ахейской Греции (Микены, Тиринф). Троянская война. Вторжение дорийских племен. Поэмы Гомера «Илиада», «Одиссея».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lastRenderedPageBreak/>
        <w:t>Греческие полисы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Подъем хозяйственной жизни после «темных веков». Развитие земледелия и ремесла. Становление полисов, их политическое устройство. Аристократия и демос. Великая греческая колонизация. Метрополии и колонии.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Афины: утверждение демократии. Законы Солона. Реформы Клисфена, их значение. Спарта: основные группы населения, политическое устройство. Организация военного дела. Спартанское воспитание.</w:t>
      </w:r>
    </w:p>
    <w:p w:rsidR="001D15D7" w:rsidRPr="00C13359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Греко-персидские войны. Причины войн. Походы персов на Грецию. Битва при Марафоне, ее значение. Усиление афинского могущества; Фемистокл. Битва при Фермопилах. Захват персами Аттики. Победы греков в Саламинском сражении, при Платеях и Микале. </w:t>
      </w:r>
      <w:r w:rsidRPr="00C13359">
        <w:rPr>
          <w:rFonts w:ascii="Times New Roman" w:hAnsi="Times New Roman"/>
          <w:color w:val="000000"/>
          <w:sz w:val="28"/>
          <w:lang w:val="ru-RU"/>
        </w:rPr>
        <w:t>Итоги греко-персидских войн.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Возвышение Афинского государства. Афины при Перикле. Хозяйственная жизнь. Развитие рабовладения. Пелопоннесская война: причины, участники, итоги. Упадок Эллады.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Культура Древней Греции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Религия древних греков; пантеон богов. Храмы и жрецы. Развитие наук. Греческая философия. Школа и образование. Литература. Греческое искусство: архитектура, скульптура. Повседневная жизнь и быт древних греков. Досуг (театр, спортивные состязания). Общегреческие игры в Олимпии.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Македонские завоевания. Эллинизм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Возвышение Македонии. Политика Филиппа 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. Главенство Македонии над греческими полисами. Коринфский союз. Александр Македонский и его завоевания на Востоке. Распад державы Александра Македонского.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Эллинистические государства Востока. Культура эллинистического мира. </w:t>
      </w:r>
      <w:r w:rsidRPr="00CA29D6">
        <w:rPr>
          <w:rFonts w:ascii="Times New Roman" w:hAnsi="Times New Roman"/>
          <w:color w:val="000000"/>
          <w:sz w:val="28"/>
          <w:lang w:val="ru-RU"/>
        </w:rPr>
        <w:t>Александрия Египетская.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Древний Рим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Возникновение Римского государства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13359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Природа и население Апеннинского полуострова в древности. Этрусские города-государства. Наследие этрусков.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Легенды об основании Рима. Рим эпохи царей. 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Республика римских граждан. Патриции и плебеи. Управление и законы. Римское войско. </w:t>
      </w:r>
      <w:r w:rsidRPr="00C13359">
        <w:rPr>
          <w:rFonts w:ascii="Times New Roman" w:hAnsi="Times New Roman"/>
          <w:color w:val="000000"/>
          <w:sz w:val="28"/>
          <w:lang w:val="ru-RU"/>
        </w:rPr>
        <w:t>Верования древних римлян. Боги. Жрецы. Завоевание Римом Италии.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Римские завоевания в Средиземноморье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13359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Войны Рима с Карфагеном. Ганнибал; битва при Каннах. Поражение Карфагена. </w:t>
      </w:r>
      <w:r w:rsidRPr="00C13359">
        <w:rPr>
          <w:rFonts w:ascii="Times New Roman" w:hAnsi="Times New Roman"/>
          <w:color w:val="000000"/>
          <w:sz w:val="28"/>
          <w:lang w:val="ru-RU"/>
        </w:rPr>
        <w:t>Установление господства Рима в Средиземноморье. Римские провинции.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Поздняя Римская республика. Гражданские войны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Подъем сельского хозяйства. Латифундии. Рабство. Борьба за аграрную реформу. Деятельность братьев Гракхов: проекты реформ, мероприятия, итоги. Гражданская война и установление диктатуры Суллы.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Восстание Спартака. Участие армии в гражданских войнах. </w:t>
      </w:r>
      <w:r w:rsidRPr="00CA29D6">
        <w:rPr>
          <w:rFonts w:ascii="Times New Roman" w:hAnsi="Times New Roman"/>
          <w:color w:val="000000"/>
          <w:sz w:val="28"/>
          <w:lang w:val="ru-RU"/>
        </w:rPr>
        <w:t>Первый триумвират. Гай Юлий Цезарь: путь к власти, диктатура. Борьба между наследниками Цезаря. Победа Октавиана.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Расцвет и падение Римской империи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Установление императорской власти. Октавиан Август. Императоры Рима: завоеватели и правители. Римская империя: территория, управление. Римское гражданство. Повседневная жизнь в столице и провинциях. Возникновение и распространение христианства. Император Константин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>, перенос столицы в Константинополь. Разделение Римской империи на Западную и Восточную части.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Начало Великого переселения народов. Рим и варвары. Падение Западной Римской империи.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Культура Древнего Рима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Римская литература, золотой век поэзии. Ораторское искусство; Цицерон. Развитие наук. Римские историки. Искусство Древнего Рима: архитектура, скульптура. Пантеон.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Обобщение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Историческое и культурное наследие цивилизаций Древнего мира. 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ВСЕОБЩАЯ ИСТОРИЯ. ИСТОРИЯ СРЕДНИХ ВЕКОВ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Введение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Средние века: понятие, хронологические рамки и периодизация Средневековья.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Народы Европы в раннее Средневековье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Падение Западной Римской империи и образование варварских королевств.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Завоевание франками Галлии. Хлодвиг. Усиление королевской власти. </w:t>
      </w:r>
      <w:r w:rsidRPr="00CA29D6">
        <w:rPr>
          <w:rFonts w:ascii="Times New Roman" w:hAnsi="Times New Roman"/>
          <w:color w:val="000000"/>
          <w:sz w:val="28"/>
          <w:lang w:val="ru-RU"/>
        </w:rPr>
        <w:t>Салическая правда. Принятие франками христианства.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Франкское государство в </w:t>
      </w:r>
      <w:r>
        <w:rPr>
          <w:rFonts w:ascii="Times New Roman" w:hAnsi="Times New Roman"/>
          <w:color w:val="000000"/>
          <w:sz w:val="28"/>
        </w:rPr>
        <w:t>VIII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Усиление власти майордомов. 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Карл Мартелл и его военная реформа.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Завоевания Карла Великого. Управление империей. </w:t>
      </w:r>
      <w:r w:rsidRPr="00CA29D6">
        <w:rPr>
          <w:rFonts w:ascii="Times New Roman" w:hAnsi="Times New Roman"/>
          <w:color w:val="000000"/>
          <w:sz w:val="28"/>
          <w:lang w:val="ru-RU"/>
        </w:rPr>
        <w:t>«Каролингское возрождение». Верденский раздел, его причины и значение.</w:t>
      </w:r>
    </w:p>
    <w:p w:rsidR="001D15D7" w:rsidRPr="00C13359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Образование государств во Франции, Германии, Италии. Священная Римская империя. Британия и Ирландия в раннее Средневековье. Норманны: общественный строй, завоевания. Ранние славянские государства.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Возникновение Венгерского королевства. </w:t>
      </w:r>
      <w:r w:rsidRPr="00C13359">
        <w:rPr>
          <w:rFonts w:ascii="Times New Roman" w:hAnsi="Times New Roman"/>
          <w:color w:val="000000"/>
          <w:sz w:val="28"/>
          <w:lang w:val="ru-RU"/>
        </w:rPr>
        <w:t>Христианизация Европы. Светские правители и папы.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Византийская империя в </w:t>
      </w:r>
      <w:r>
        <w:rPr>
          <w:rFonts w:ascii="Times New Roman" w:hAnsi="Times New Roman"/>
          <w:b/>
          <w:color w:val="000000"/>
          <w:sz w:val="28"/>
        </w:rPr>
        <w:t>VI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–Х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Территория, население империи ромеев. Византийские императоры; Юстиниан. Кодификация законов. Внешняя политика Византии. Византия и славяне. Власть императора и церковь. Церковные соборы. Культура Византии.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Образование и книжное дело. </w:t>
      </w:r>
      <w:r w:rsidRPr="00CA29D6">
        <w:rPr>
          <w:rFonts w:ascii="Times New Roman" w:hAnsi="Times New Roman"/>
          <w:color w:val="000000"/>
          <w:sz w:val="28"/>
          <w:lang w:val="ru-RU"/>
        </w:rPr>
        <w:t>Художественная культура (архитектура, мозаика, фреска, иконопись).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Арабы в </w:t>
      </w:r>
      <w:r>
        <w:rPr>
          <w:rFonts w:ascii="Times New Roman" w:hAnsi="Times New Roman"/>
          <w:b/>
          <w:color w:val="000000"/>
          <w:sz w:val="28"/>
        </w:rPr>
        <w:t>VI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–Х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Природные условия Аравийского полуострова. Основные занятия арабов. Традиционные верования. Пророк Мухаммад и возникновение ислама. Хиджра. Победа новой веры. Коран.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Завоевания арабов. </w:t>
      </w:r>
      <w:r w:rsidRPr="00CA29D6">
        <w:rPr>
          <w:rFonts w:ascii="Times New Roman" w:hAnsi="Times New Roman"/>
          <w:color w:val="000000"/>
          <w:sz w:val="28"/>
          <w:lang w:val="ru-RU"/>
        </w:rPr>
        <w:t>Арабский халифат, его расцвет и распад. Культура исламского мира. Образование и наука. Роль арабского языка. Расцвет литературы и искусства. Архитектура.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Средневековое европейское общество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Аграрное производство. Натуральное хозяйство. Феодальное землевладение. Знать и рыцарство: социальный статус, образ жизни. Замок сеньора. Куртуазная культура. Крестьянство: зависимость от сеньора, повинности, условия жизни. Крестьянская община.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Города – центры ремесла, торговли, культуры. Население городов. Цехи и гильдии. Городское управление. Борьба городов за самоуправление. Средневековые города-республики. Развитие торговли. Ярмарки. Торговые пути в Средиземноморье и на Балтике. Ганза. Облик средневековых городов. Образ жизни и быт горожан.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Церковь и духовенство. Разделение христианства на католицизм и православие. Борьба пап за независимость церкви от светской власти. Крестовые походы: цели, участники, итоги. Духовно-рыцарские ордены. Ереси: причины возникновения и распространения. Преследование еретиков.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Государства Европы в Х</w:t>
      </w:r>
      <w:r>
        <w:rPr>
          <w:rFonts w:ascii="Times New Roman" w:hAnsi="Times New Roman"/>
          <w:b/>
          <w:color w:val="000000"/>
          <w:sz w:val="28"/>
        </w:rPr>
        <w:t>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–Х</w:t>
      </w:r>
      <w:r>
        <w:rPr>
          <w:rFonts w:ascii="Times New Roman" w:hAnsi="Times New Roman"/>
          <w:b/>
          <w:color w:val="000000"/>
          <w:sz w:val="28"/>
        </w:rPr>
        <w:t>V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Усиление королевской власти в странах Западной Европы. Сословно-представительная монархия. Образование централизованных государств в Англии, Франции. Столетняя война; Ж. Д’Арк. Священная Римская империя в Х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>–Х</w:t>
      </w:r>
      <w:r>
        <w:rPr>
          <w:rFonts w:ascii="Times New Roman" w:hAnsi="Times New Roman"/>
          <w:color w:val="000000"/>
          <w:sz w:val="28"/>
        </w:rPr>
        <w:t>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Польско-литовское государство в </w:t>
      </w:r>
      <w:r>
        <w:rPr>
          <w:rFonts w:ascii="Times New Roman" w:hAnsi="Times New Roman"/>
          <w:color w:val="000000"/>
          <w:sz w:val="28"/>
        </w:rPr>
        <w:t>XIV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Реконкиста и образование централизованных государств на Пиренейском полуострове. Итальянские государства в </w:t>
      </w:r>
      <w:r>
        <w:rPr>
          <w:rFonts w:ascii="Times New Roman" w:hAnsi="Times New Roman"/>
          <w:color w:val="000000"/>
          <w:sz w:val="28"/>
        </w:rPr>
        <w:t>XII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Развитие экономики в европейских странах в период зрелого Средневековья. Обострение социальных противоречий в Х</w:t>
      </w:r>
      <w:r>
        <w:rPr>
          <w:rFonts w:ascii="Times New Roman" w:hAnsi="Times New Roman"/>
          <w:color w:val="000000"/>
          <w:sz w:val="28"/>
        </w:rPr>
        <w:t>IV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(Жакерия, восстание Уота Тайлера). Гуситское движение в Чехии.</w:t>
      </w:r>
    </w:p>
    <w:p w:rsidR="001D15D7" w:rsidRPr="00C13359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Византийская империя и славянские государства в Х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>–Х</w:t>
      </w:r>
      <w:r>
        <w:rPr>
          <w:rFonts w:ascii="Times New Roman" w:hAnsi="Times New Roman"/>
          <w:color w:val="000000"/>
          <w:sz w:val="28"/>
        </w:rPr>
        <w:t>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Экспансия турок-османов. Османские завоевания на Балканах. </w:t>
      </w:r>
      <w:r w:rsidRPr="00C13359">
        <w:rPr>
          <w:rFonts w:ascii="Times New Roman" w:hAnsi="Times New Roman"/>
          <w:color w:val="000000"/>
          <w:sz w:val="28"/>
          <w:lang w:val="ru-RU"/>
        </w:rPr>
        <w:t>Падение Константинополя.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Культура средневековой Европы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Представления средневекового человека о мире. Место религии в жизни человека и общества. Образование: школы и университеты. Сословный характер культуры. Средневековый эпос. Рыцарская литература. Городской и крестьянский фольклор. Романский и готический стили в художественной культуре. Развитие знаний о природе и человеке. Гуманизм. Раннее Возрождение: художники и их творения. Изобретение европейского книгопечатания; И.Гутенберг.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Страны Востока в Средние века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Османская империя: завоевания турок-османов (Балканы, падение Византии), управление империей, положение покоренных народов. Монгольская держава: общественный строй монгольских племен, завоевания Чингисхана и его потомков, управление подчиненными территориями. Китай: империи, правители и подданные, борьба против завоевателей. Япония в Средние века: образование государства, власть императоров и управление сегунов. Индия: раздробленность индийских княжеств, вторжение мусульман, Делийский султанат.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Культура народов Востока. Литература. Архитектура. Традиционные искусства и ремесла.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Государства доколумбовой Америки в Средние века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Цивилизации майя, ацтеков и инков: общественный строй, религиозные верования, культура. Появление европейских завоевателей.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Обобщение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Историческое и культурное наследие Средних веков.</w:t>
      </w:r>
    </w:p>
    <w:p w:rsidR="001D15D7" w:rsidRPr="00CA29D6" w:rsidRDefault="001D15D7">
      <w:pPr>
        <w:spacing w:after="0"/>
        <w:ind w:left="120"/>
        <w:rPr>
          <w:lang w:val="ru-RU"/>
        </w:rPr>
      </w:pPr>
    </w:p>
    <w:p w:rsidR="001D15D7" w:rsidRPr="00CA29D6" w:rsidRDefault="00BE3F66">
      <w:pPr>
        <w:spacing w:after="0"/>
        <w:ind w:left="120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РОССИИ. ОТ РУСИ К РОССИЙСКОМУ ГОСУДАРСТВУ </w:t>
      </w:r>
    </w:p>
    <w:p w:rsidR="001D15D7" w:rsidRPr="00CA29D6" w:rsidRDefault="001D15D7">
      <w:pPr>
        <w:spacing w:after="0"/>
        <w:ind w:left="120"/>
        <w:rPr>
          <w:lang w:val="ru-RU"/>
        </w:rPr>
      </w:pP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Введение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Роль и место России в мировой истории. Проблемы периодизации российской истории. Источники по истории России.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Народы и государства на территории нашей страны в древности. Восточная Европа в середине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тыс. н. э</w:t>
      </w:r>
      <w:r w:rsidRPr="00CA29D6">
        <w:rPr>
          <w:rFonts w:ascii="Times New Roman" w:hAnsi="Times New Roman"/>
          <w:color w:val="000000"/>
          <w:sz w:val="28"/>
          <w:lang w:val="ru-RU"/>
        </w:rPr>
        <w:t>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Заселение территории нашей страны человеком. Палеолитическое искусство. Петроглифы Беломорья и Онежского озера. Особенности перехода от присваивающего хозяйства к производящему. Ареалы древнейшего земледелия и скотоводства. Появление металлических орудий и их влияние на первобытное общество. Центры древнейшей металлургии. Кочевые общества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евразийских степей в эпоху бронзы и раннем железном веке. Степь и ее роль в распространении культурных взаимовлияний. Появление первого в мире колесного транспорта.</w:t>
      </w:r>
    </w:p>
    <w:p w:rsidR="001D15D7" w:rsidRPr="00C13359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Народы, проживавшие на этой территории до середины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тыс. до н. э. Скифы и скифская культура. Античные города-государства Северного Причерноморья. Боспорское царство. Пантикапей. Античный Херсонес. </w:t>
      </w:r>
      <w:r w:rsidRPr="00C13359">
        <w:rPr>
          <w:rFonts w:ascii="Times New Roman" w:hAnsi="Times New Roman"/>
          <w:color w:val="000000"/>
          <w:sz w:val="28"/>
          <w:lang w:val="ru-RU"/>
        </w:rPr>
        <w:t>Скифское царство в Крыму. Дербент.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Великое переселение народов. Миграция готов. Нашествие гуннов. Вопрос о славянской прародине и происхождении славян. Расселение славян, их разделение на три ветви – восточных, западных и южных. Славянские общности Восточной Европы. Их соседи – балты и финно-угры. Хозяйство восточных славян, их общественный строй и политическая организация. Возникновение княжеской власти. Традиционные верования.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Страны и народы Восточной Европы, Сибири и Дальнего Востока. Тюркский каганат. Хазарский каганат. Волжская Булгария.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Русь в </w:t>
      </w:r>
      <w:r>
        <w:rPr>
          <w:rFonts w:ascii="Times New Roman" w:hAnsi="Times New Roman"/>
          <w:b/>
          <w:color w:val="000000"/>
          <w:sz w:val="28"/>
        </w:rPr>
        <w:t>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начале </w:t>
      </w:r>
      <w:r>
        <w:rPr>
          <w:rFonts w:ascii="Times New Roman" w:hAnsi="Times New Roman"/>
          <w:b/>
          <w:color w:val="000000"/>
          <w:sz w:val="28"/>
        </w:rPr>
        <w:t>XII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Образование государства Русь. Исторические условия складывания русской государственности: природно-климатический фактор и политические процессы в Европе в конце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тыс. н. э. Формирование новой политической и этнической карты континента.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Первые известия о Руси. Проблема образования государства Русь. Скандинавы на Руси. Начало династии Рюриковичей.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Формирование территории государства Русь. Дань и полюдье. Первые русские князья. Отношения с Византийской империей, странами Центральной, Западной и Северной Европы, кочевниками европейских степей. Русь в международной торговле. Путь «из варяг в греки». Волжский торговый путь. Языческий пантеон.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Принятие христианства и его значение. Византийское наследие на Руси.</w:t>
      </w:r>
    </w:p>
    <w:p w:rsidR="001D15D7" w:rsidRPr="00C13359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Русь в конце </w:t>
      </w:r>
      <w:r>
        <w:rPr>
          <w:rFonts w:ascii="Times New Roman" w:hAnsi="Times New Roman"/>
          <w:b/>
          <w:color w:val="000000"/>
          <w:sz w:val="28"/>
        </w:rPr>
        <w:t>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начале </w:t>
      </w:r>
      <w:r>
        <w:rPr>
          <w:rFonts w:ascii="Times New Roman" w:hAnsi="Times New Roman"/>
          <w:b/>
          <w:color w:val="000000"/>
          <w:sz w:val="28"/>
        </w:rPr>
        <w:t>XII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Территория и население государства Русь/Русская земля. Крупнейшие города Руси. Новгород как центр освоения Севера Восточной Европы, колонизация Русской равнины. Территориально-политическая структура Руси, волости. Органы власти: князь, посадник, тысяцкий, вече. Внутриполитическое развитие. Борьба за власть между сыновьями Владимира Святого. Ярослав Мудрый. </w:t>
      </w:r>
      <w:r w:rsidRPr="00C13359">
        <w:rPr>
          <w:rFonts w:ascii="Times New Roman" w:hAnsi="Times New Roman"/>
          <w:color w:val="000000"/>
          <w:sz w:val="28"/>
          <w:lang w:val="ru-RU"/>
        </w:rPr>
        <w:t>Русь при Ярославичах. Владимир Мономах. Русская церковь.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Общественный строй Руси: дискуссии в исторической науке. Князья, дружина. Духовенство. Городское население. Купцы.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Категории рядового и зависимого населения. </w:t>
      </w:r>
      <w:r w:rsidRPr="00CA29D6">
        <w:rPr>
          <w:rFonts w:ascii="Times New Roman" w:hAnsi="Times New Roman"/>
          <w:color w:val="000000"/>
          <w:sz w:val="28"/>
          <w:lang w:val="ru-RU"/>
        </w:rPr>
        <w:t>Древнерусское право: Русская Правда, церковные уставы.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Русь в социально-политическом контексте Евразии. Внешняя политика и международные связи: отношения с Византией, печенегами, половцами (Дешт-и-Кипчак), странами Центральной, Западной и Северной Европы. Херсонес в культурных контактах Руси и Византии.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Культурное пространство.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Русь в общеевропейском культурном контексте. Картина мира средневекового человека. Повседневная жизнь, сельский и городской быт. Положение женщины. Дети и их воспитание. Календарь и хронология.</w:t>
      </w:r>
    </w:p>
    <w:p w:rsidR="001D15D7" w:rsidRPr="00C13359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Культура Руси. Формирование единого культурного пространства. Кирилло-мефодиевская традиция на Руси.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Письменность. Распространение грамотности, берестяные грамоты. 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«Новгородская псалтирь». «Остромирово Евангелие». Появление древнерусской литературы. «Слово о Законе и Благодати». Произведения летописного жанра. «Повесть временных лет». Первые русские жития. Произведения Владимира Мономаха. Иконопись. Искусство книги. Архитектура. Начало храмового строительства: Десятинная церковь, София Киевская, София Новгородская. </w:t>
      </w:r>
      <w:r w:rsidRPr="00C13359">
        <w:rPr>
          <w:rFonts w:ascii="Times New Roman" w:hAnsi="Times New Roman"/>
          <w:color w:val="000000"/>
          <w:sz w:val="28"/>
          <w:lang w:val="ru-RU"/>
        </w:rPr>
        <w:t>Материальная культура. Ремесло. Военное дело и оружие.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Русь в середине </w:t>
      </w:r>
      <w:r>
        <w:rPr>
          <w:rFonts w:ascii="Times New Roman" w:hAnsi="Times New Roman"/>
          <w:b/>
          <w:color w:val="000000"/>
          <w:sz w:val="28"/>
        </w:rPr>
        <w:t>XII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начале </w:t>
      </w:r>
      <w:r>
        <w:rPr>
          <w:rFonts w:ascii="Times New Roman" w:hAnsi="Times New Roman"/>
          <w:b/>
          <w:color w:val="000000"/>
          <w:sz w:val="28"/>
        </w:rPr>
        <w:t>XIII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Формирование системы земель – самостоятельных государств. Важнейшие земли, управляемые ветвями княжеского рода Рюриковичей: Черниговская, Смоленская, Галицкая, Волынская, Суздальская. Земли, имевшие особый статус: Киевская и Новгородская. Эволюция общественного строя и права; внешняя политика русских земель.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Формирование региональных центров культуры: летописание и памятники литературы: Киево-Печерский патерик, моление Даниила Заточника, «Слово о полку Игореве». Белокаменные храмы Северо-Восточной Руси: Успенский собор во Владимире, церковь Покрова на Нерли, Георгиевский собор Юрьева-Польского.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Русские земли и их соседи в середине </w:t>
      </w:r>
      <w:r>
        <w:rPr>
          <w:rFonts w:ascii="Times New Roman" w:hAnsi="Times New Roman"/>
          <w:b/>
          <w:color w:val="000000"/>
          <w:sz w:val="28"/>
        </w:rPr>
        <w:t>XIII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XIV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Возникновение Монгольской империи. Завоевания Чингисхана и его потомков. Походы Батыя на Восточную Европу. Возникновение Золотой Орды. Судьбы русских земель после монгольского нашествия. Система зависимости русских земель от ордынских ханов (так называемое ордынское иго).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Южные и западные русские земли. Возникновение Литовского государства и включение в его состав части русских земель. Северо-западные земли: Новгородская и Псковская. Политический строй Новгорода и Пскова.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Роль вече и князя. </w:t>
      </w:r>
      <w:r w:rsidRPr="00CA29D6">
        <w:rPr>
          <w:rFonts w:ascii="Times New Roman" w:hAnsi="Times New Roman"/>
          <w:color w:val="000000"/>
          <w:sz w:val="28"/>
          <w:lang w:val="ru-RU"/>
        </w:rPr>
        <w:t>Новгород и немецкая Ганза.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Ордена крестоносцев и борьба с их экспансией на западных границах Руси. Александр Невский. Взаимоотношения с Ордой. Княжества Северо-Восточной Руси. Борьба за великое княжение Владимирское. Противостояние Твери и Москвы. Усиление Московского княжества. Дмитрий Донской. Куликовская битва. Закрепление первенствующего положения московских князей.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Перенос митрополичьей кафедры в Москву. Роль Православной церкви в ордынский период русской истории. Святитель Алексий Московский и преподобный Сергий Радонежский.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Народы и государства степной зоны Восточной Европы и Сибири в </w:t>
      </w:r>
      <w:r>
        <w:rPr>
          <w:rFonts w:ascii="Times New Roman" w:hAnsi="Times New Roman"/>
          <w:color w:val="000000"/>
          <w:sz w:val="28"/>
        </w:rPr>
        <w:t>XIII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</w:t>
      </w:r>
      <w:r w:rsidRPr="00C13359">
        <w:rPr>
          <w:rFonts w:ascii="Times New Roman" w:hAnsi="Times New Roman"/>
          <w:color w:val="000000"/>
          <w:sz w:val="28"/>
          <w:lang w:val="ru-RU"/>
        </w:rPr>
        <w:t xml:space="preserve">Золотая орда: государственный строй, население, экономика, культура. 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Города и кочевые степи. Принятие ислама. Ослабление государства во второй половине </w:t>
      </w:r>
      <w:r>
        <w:rPr>
          <w:rFonts w:ascii="Times New Roman" w:hAnsi="Times New Roman"/>
          <w:color w:val="000000"/>
          <w:sz w:val="28"/>
        </w:rPr>
        <w:t>XIV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в., нашествие Тимура.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Распад Золотой Орды, образование татарских ханств. Казанское ханство. Сибирское ханство. Астраханское ханство. Ногайская Орда. Крымское ханство. Касимовское ханство. Народы Северного Кавказа. Итальянские фактории Причерноморья (Каффа, Тана, Солдайя и др.) и их роль в системе торговых и политических связей Руси с Западом и Востоком.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Культурное пространство. Изменения в представлениях о картине мира в Евразии в связи с завершением монгольских завоеваний. Культурное взаимодействие цивилизаций. Межкультурные связи и коммуникации (взаимодействие и взаимовлияние русской культуры и культур народов Евразии). Летописание. Литературные памятники Куликовского цикла. Жития. Епифаний Премудрый. Архитектура. Каменные соборы Кремля. Изобразительное искусство. Феофан Грек. Андрей Рублев.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Формирование единого Русского государства в </w:t>
      </w:r>
      <w:r>
        <w:rPr>
          <w:rFonts w:ascii="Times New Roman" w:hAnsi="Times New Roman"/>
          <w:b/>
          <w:color w:val="000000"/>
          <w:sz w:val="28"/>
        </w:rPr>
        <w:t>XV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Борьба за русские земли между Литовским и Московским государствами. Объединение русских земель вокруг Москвы. Междоусобная война в Московском княжестве второй четверти </w:t>
      </w:r>
      <w:r>
        <w:rPr>
          <w:rFonts w:ascii="Times New Roman" w:hAnsi="Times New Roman"/>
          <w:color w:val="000000"/>
          <w:sz w:val="28"/>
        </w:rPr>
        <w:t>XV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Василий Темный. Новгород и Псков в </w:t>
      </w:r>
      <w:r>
        <w:rPr>
          <w:rFonts w:ascii="Times New Roman" w:hAnsi="Times New Roman"/>
          <w:color w:val="000000"/>
          <w:sz w:val="28"/>
        </w:rPr>
        <w:t>XV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в.: политический строй, отношения с Москвой, Ливонским орденом, Ганзой, Великим княжеством Литовским. Падение Византии и рост церковно-политической роли Москвы в православном мире. Теория «Москва – третий Рим». Иван </w:t>
      </w:r>
      <w:r>
        <w:rPr>
          <w:rFonts w:ascii="Times New Roman" w:hAnsi="Times New Roman"/>
          <w:color w:val="000000"/>
          <w:sz w:val="28"/>
        </w:rPr>
        <w:t>III</w:t>
      </w:r>
      <w:r w:rsidRPr="00CA29D6">
        <w:rPr>
          <w:rFonts w:ascii="Times New Roman" w:hAnsi="Times New Roman"/>
          <w:color w:val="000000"/>
          <w:sz w:val="28"/>
          <w:lang w:val="ru-RU"/>
        </w:rPr>
        <w:t>. Присоединение Новгорода и Твери. Ликвидация зависимости от Орды. Расширение международных связей Московского государства. Принятие общерусского Судебника. Формирование аппарата управления единого государства. Перемены в устройстве двора великого князя: новая государственная символика; царский титул и регалии; дворцовое и церковное строительство. Московский Кремль.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Культурное пространство. Изменения восприятия мира. Сакрализация великокняжеской власти. Флорентийская уния. Установление автокефалии Русской церкви. Внутрицерковная борьба (иосифляне и нестяжатели). Ереси. Геннадиевская Библия. Развитие культуры единого Русского государства. Летописание: общерусское и региональное. Житийная литература. «Хожение за три моря» Афанасия Никитина. Архитектура. Русская икона как феномен мирового искусства. Повседневная жизнь горожан и сельских жителей в древнерусский и раннемосковский периоды.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Наш край с древнейших времен до конца </w:t>
      </w:r>
      <w:r>
        <w:rPr>
          <w:rFonts w:ascii="Times New Roman" w:hAnsi="Times New Roman"/>
          <w:color w:val="000000"/>
          <w:sz w:val="28"/>
        </w:rPr>
        <w:t>XV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(Материал по истории своего края привлекается при рассмотрении ключевых событий и процессов отечественной истории).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Обобщение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ВСЕОБЩАЯ ИСТОРИЯ. ИСТОРИЯ НОВОГО ВРЕМЕНИ. КОНЕЦ </w:t>
      </w:r>
      <w:r>
        <w:rPr>
          <w:rFonts w:ascii="Times New Roman" w:hAnsi="Times New Roman"/>
          <w:b/>
          <w:color w:val="000000"/>
          <w:sz w:val="28"/>
        </w:rPr>
        <w:t>XV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Введение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Понятие «Новое время». Хронологические рамки и периодизация истории Нового времени.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Великие географические открытия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Предпосылки Великих географических открытий. Поиски европейцами морских путей в страны Востока. Экспедиции Колумба. Тордесильясский договор 1494 г. Открытие Васко да Гамой морского пути в Индию. Кругосветное плавание Магеллана. Плавания Тасмана и открытие Австралии. Завоевания конкистадоров в Центральной и Южной Америке (Ф. Кортес, Ф. Писарро). Европейцы в Северной Америке. Поиски северо-восточного морского пути в Китай и Индию. Политические, экономические и культурные последствия Великих географических открытий конца </w:t>
      </w:r>
      <w:r>
        <w:rPr>
          <w:rFonts w:ascii="Times New Roman" w:hAnsi="Times New Roman"/>
          <w:color w:val="000000"/>
          <w:sz w:val="28"/>
        </w:rPr>
        <w:t>XV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Изменения в европейском обществе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Развитие техники, горного дела, производства металлов. Появление мануфактур. Возникновение капиталистических отношений. Распространение наемного труда в деревне. Расширение внутреннего и мирового рынков. Изменения в сословной структуре общества, появление новых социальных групп. Повседневная жизнь обитателей городов и деревень.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Реформация и контрреформация в Европе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Причины Реформации. Начало Реформации в Германии; М. Лютер. Развертывание Реформации и Крестьянская война в Германии. Распространение протестантизма в Европе. Кальвинизм. Религиозные войны.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Борьба католической церкви против реформационного движения. Контрреформация. Инквизиция.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Государства Европы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Абсолютизм и сословное представительство. Преодоление раздробленности. Борьба за колониальные владения. Начало формирования колониальных империй.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Испания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под властью потомков католических королей. Внутренняя и внешняя политика испанских Габсбургов. Нацио- нально-освободительное движение в Нидерландах: цели, участники, формы борьбы. Итоги и значение Нидерландской революции.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Франция: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путь к абсолютизму. Королевская власть и централизация управления страной. Католики и гугеноты. Религиозные войны. Генрих </w:t>
      </w:r>
      <w:r>
        <w:rPr>
          <w:rFonts w:ascii="Times New Roman" w:hAnsi="Times New Roman"/>
          <w:color w:val="000000"/>
          <w:sz w:val="28"/>
        </w:rPr>
        <w:t>IV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. Нантский эдикт 1598 г. Людовик </w:t>
      </w:r>
      <w:r>
        <w:rPr>
          <w:rFonts w:ascii="Times New Roman" w:hAnsi="Times New Roman"/>
          <w:color w:val="000000"/>
          <w:sz w:val="28"/>
        </w:rPr>
        <w:t>XIII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 кардинал Ришелье. Фронда. Французский абсолютизм при Людовике </w:t>
      </w:r>
      <w:r>
        <w:rPr>
          <w:rFonts w:ascii="Times New Roman" w:hAnsi="Times New Roman"/>
          <w:color w:val="000000"/>
          <w:sz w:val="28"/>
        </w:rPr>
        <w:t>XIV</w:t>
      </w:r>
      <w:r w:rsidRPr="00CA29D6">
        <w:rPr>
          <w:rFonts w:ascii="Times New Roman" w:hAnsi="Times New Roman"/>
          <w:color w:val="000000"/>
          <w:sz w:val="28"/>
          <w:lang w:val="ru-RU"/>
        </w:rPr>
        <w:t>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Англия.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Развитие капиталистического предпринимательства в городах и деревнях. Огораживания. Укрепление королевской власти при Тюдорах. Генрих </w:t>
      </w:r>
      <w:r>
        <w:rPr>
          <w:rFonts w:ascii="Times New Roman" w:hAnsi="Times New Roman"/>
          <w:color w:val="000000"/>
          <w:sz w:val="28"/>
        </w:rPr>
        <w:t>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 королевская реформация. «Золотой век» Елизаветы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>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Английская революция середины 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Причины, участники, этапы революции. Размежевание в революционном лагере. О. Кромвель. Итоги и значение революции. Реставрация Стюартов. Славная революция. Становление английской парламентской монархии.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Страны Центральной, Южной и Юго-Восточной Европы.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 мире империй и вне его. Германские государства. Итальянские земли. Положение славянских народов. Образование Речи Посполитой.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Международные отношения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Борьба за первенство, военные конфликты между европейскими державами. Столкновение интересов в приобретении колониальных владений и господстве на торговых путях. Противостояние османской экспансии в Европе. Образование державы австрийских Габсбургов. Тридцатилетняя война. Вестфальский мир.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Европейская культура в раннее Новое время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Высокое Возрождение в Италии: художники и их произведения. Северное Возрождение. Мир человека в литературе раннего Нового времени. М. Сервантес. У. Шекспир. Стили художественной культуры (барокко, классицизм). Французский театр эпохи классицизма. Развитие науки: переворот в естествознании, возникновение новой картины мира. Выдающиеся ученые и их открытия (Н. Коперник, И. Ньютон). Утверждение рационализма.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Страны Востока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lastRenderedPageBreak/>
        <w:t>Османская империя: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на вершине могущества. Сулейман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Великолепный: завоеватель, законодатель. Управление многонациональной империей. Османская армия. 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Индия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при Великих Моголах. Начало проникновения европейцев. Ост-Индские компании. 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Китай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 эпоху Мин. Экономическая и социальная политика государства. Утверждение маньчжурской династии Цин. 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Япония: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борьба знатных кланов за власть, установление сегуната Токугава, укрепление централизованного государства. «Закрытие» страны для иноземцев. Культура и искусство стран Востока в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Обобщение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Историческое и культурное наследие Раннего Нового времени.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РОССИИ. РОССИЯ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вв.: ОТ ВЕЛИКОГО КНЯЖЕСТВА К ЦАРСТВУ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Россия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Завершение объединения русских земель.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Княжение Василия </w:t>
      </w:r>
      <w:r>
        <w:rPr>
          <w:rFonts w:ascii="Times New Roman" w:hAnsi="Times New Roman"/>
          <w:color w:val="000000"/>
          <w:sz w:val="28"/>
        </w:rPr>
        <w:t>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. Завершение объединения русских земель вокруг Москвы: присоединение Псковской, Смоленской, Рязанской земель. Отмирание удельной системы. Укрепление великокняжеской власти. Внешняя политика Московского княжества в первой трети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в.: война с Великим княжеством Литовским, отношения с Крымским и Казанским ханствами, посольства в европейские государства.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Органы государственной власти. Приказная система: формирование первых приказных учреждений. Боярская дума, ее роль в управлении государством. «Малая дума». Местничество. Местное управление: наместники и волостели, система кормлений. Государство и церковь.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Царствование Ивана </w:t>
      </w:r>
      <w:r>
        <w:rPr>
          <w:rFonts w:ascii="Times New Roman" w:hAnsi="Times New Roman"/>
          <w:b/>
          <w:color w:val="000000"/>
          <w:sz w:val="28"/>
        </w:rPr>
        <w:t>IV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Регентство Елены Глинской. Сопротивление удельных князей великокняжеской власти. Унификация денежной системы.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Период боярского правления. Борьба за власть между боярскими кланами. Губная реформа. Московское восстание 1547 г. Ереси.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Принятие Иваном </w:t>
      </w:r>
      <w:r>
        <w:rPr>
          <w:rFonts w:ascii="Times New Roman" w:hAnsi="Times New Roman"/>
          <w:color w:val="000000"/>
          <w:sz w:val="28"/>
        </w:rPr>
        <w:t>IV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царского титула. Реформы середины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«Избранная рада»: ее состав и значение. Появление Земских соборов: дискуссии о характере народного представительства. Отмена кормлений. Система налогообложения. Судебник 1550 г. Стоглавый собор. Земская реформа – формирование органов местного самоуправления.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Внешняя политика России в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Создание стрелецких полков и «Уложение о службе». Присоединение Казанского и Астраханского ханств. Значение включения Среднего и Нижнего Поволжья в состав Российского государства. Войны с Крымским ханством. Битва при Молодях. Укрепление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южных границ. Ливонская война: причины и характер. Ликвидация Ливонского ордена. Причины и результаты поражения России в Ливонской войне. Поход Ермака Тимофеевича на Сибирское ханство. Начало присоединения к России Западной Сибири.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Социальная структура российского общества. Дворянство. Служилые люди. Формирование Государева двора и «служилых городов». Торгово-ремесленное население городов. Духовенство. Начало закрепощения крестьян: Указ о «заповедных летах». Формирование вольного казачества.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Многонациональный состав населения Русского государства. Финно-угорские народы. Народы Поволжья после присоединения к России. Служилые татары. Сосуществование религий в Российском государстве. Русская православная церковь. Мусульманское духовенство.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Опричнина, дискуссия о ее причинах и характере. Опричный террор. Разгром Новгорода и Пскова. Московские казни 1570 г. Результаты и последствия опричнины. Противоречивость личности Ивана Грозного. Результаты и цена преобразований.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Россия в конце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Царь Федор Иванович. Борьба за власть в боярском окружении. Правление Бориса Годунова. Учреждение патриаршества. Тявзинский мирный договор со Швецией: восстановление позиций России в Прибалтике. Противостояние с Крымским ханством. Строительство российских крепостей и засечных черт. Продолжение закрепощения крестьянства: Указ об «урочных летах». Пресечение царской династии Рюриковичей.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Смута в России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Накануне Смуты.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Династический кризис. Земский собор 1598 г. и избрание на царство Бориса Годунова. Политика Бориса Годунова в отношении боярства. Голод 1601–1603 гг. и обострение социально-экономического кризиса.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Смутное время начала 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Дискуссия о его причинах. Самозванцы и самозванство. Личность Лжедмитрия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 его политика. Восстание 1606 г. и убийство самозванца.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Царь Василий Шуйский. Восстание Ивана Болотникова. Перерастание внутреннего кризиса в гражданскую войну. Лжедмитрий 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>. Вторжение на территорию России польско-литовских отрядов. Тушинский лагерь самозванца под Москвой. Оборона Троице-Сергиева монастыря. Выборгский договор между Россией и Швецией. Поход войска М.В. Скопина-Шуйского и Я.‑П. Делагарди и распад тушинского лагеря. Открытое вступление Речи Посполитой в войну против России. Оборона Смоленска.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Свержение Василия Шуйского и переход власти к «семибоярщине». Договор об избрании на престол польского принца Владислава и вступление польско-литовского гарнизона в Москву. Подъем национально-освободительного движения. Патриарх Гермоген. Московское восстание 1611 г. и сожжение города оккупантами. Первое и второе земские ополчения. Захват Новгорода шведскими войсками. «Совет всея земли». Освобождение Москвы в 1612 г.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Окончание Смуты.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Земский собор 1613 г. и его роль в укреплении государственности. Избрание на царство Михаила Федоровича Романова. Борьба с казачьими выступлениями против центральной власти. Столбовский мир со Швецией: утрата выхода к Балтийскому морю. Продолжение войны с Речью Посполитой. Поход принца Владислава на Москву. Заключение Деулинского перемирия с Речью Посполитой. Итоги и последствия Смутного времени.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Россия в 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Россия при первых Романовых.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Царствование Михаила Федоровича. Восстановление экономического потенциала страны. Продолжение закрепощения крестьян. Земские соборы. Роль патриарха Филарета в управлении государством.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Царь Алексей Михайлович. Укрепление самодержавия. Ослабление роли Боярской думы в управлении государством. Развитие приказного строя. Приказ Тайных дел. Усиление воеводской власти в уездах и постепенная ликвидация земского самоуправления. Затухание деятельности Земских соборов. *Правительство Б. И. Морозова и И. Д. Милославского: итоги его деятельности. Патриарх Никон, его конфликт с царской властью. Раскол в Церкви. Протопоп Аввакум, формирование религиозной традиции старообрядчества. Царь Федор Алексеевич. Отмена местничества. Налоговая (податная) реформа.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Экономическое развитие России в 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Первые мануфактуры. Ярмарки. Укрепление внутренних торговых связей и развитие хозяйственной специализации регионов Российского государства. Торговый и Новоторговый уставы. Торговля с европейскими странами и Востоком.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Социальная структура российского общества.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Государев двор, служилый город, духовенство, торговые люди, посадское население, стрельцы, служилые иноземцы, казаки, крестьяне, холопы. Русская деревня в 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Городские восстания середины 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Соляной бунт в Москве. Псковско-Новгородское восстание. Соборное уложение 1649 г. Завершение оформления крепостного права и территория его распространения. Денежная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реформа 1654 г. Медный бунт. Побеги крестьян на Дон и в Сибирь. Восстание Степана Разина.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Внешняя политика России в 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Возобновление дипломатических контактов со странами Европы и Азии после Смуты. Смоленская война. Поляновский мир. Контакты с православным населением Речи Посполитой: противодействие полонизации, распространению католичества. Контакты с Запорожской Сечью. Восстание Богдана Хмельницкого. Пере- яславская рада. Вхождение земель Войска Запорожского в состав России. Война между Россией и Речью Посполитой 1654–1667 гг. Андрусовское перемирие. Русско-шведская война 1656–1658 гг. и ее результаты. Укрепление южных рубежей. Белгородская засечная черта. Конфликты с Османской империей. «Азовское осадное сидение». «Чигиринская война» и Бахчисарайский мирный договор. Отношения России со странами Западной Европы. Военные столкновения с маньчжурами и империей Цин (Китаем).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Освоение новых территорий.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Народы России в 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Эпоха Великих географических открытий и русские географические открытия. Плавание Семена Дежнева. Выход к Тихому океану. Походы Ерофея Хабарова и Василия Пояркова и исследование бассейна реки Амур. Освоение Поволжья и Сибири. Калмыцкое ханство. Ясачное налогообложение. Переселение русских на новые земли. Миссионерство и христианизация. Межэтнические отношения. Формирование многонациональной элиты.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Культурное пространство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Изменения в картине мира человека в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и повседневная жизнь. Жилище и предметы быта. Семья и семейные отношения. Религия и суеверия. Проникновение элементов европейской культуры в быт высших слоев населения страны.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Архитектура. Дворцово-храмовый ансамбль Соборной площади в Москве. Шатровый стиль в архитектуре. Антонио Солари, Алевиз Фрязин, Петрок Малой. Собор Покрова на Рву. Монастырские ансамбли (Кирилло-Белозерский, Соловецкий, Ново-Иерусалимский). Крепости (Китай-город, Смоленский, Астраханский, Ростовский кремли). Федор Конь. Приказ каменных дел. Деревянное зодчество. Изобразительное искусство. Симон Ушаков. Ярославская школа иконописи. Парсунная живопись.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Летописание и начало книгопечатания. Лицевой свод. Домострой. Переписка Ивана Грозного с князем Андреем Курбским. Публицистика Смутного времени. Усиление светского начала в российской культуре. Симеон Полоцкий. Немецкая слобода как проводник европейского культурного влияния. Посадская сатира 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Развитие образования и научных знаний. Школы при Аптекарском и Посольском приказах. «Синопсис» Иннокентия Гизеля – первое учебное пособие по истории.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Наш край в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Обобщение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ВСЕОБЩАЯ ИСТОРИЯ. ИСТОРИЯ НОВОГО ВРЕМЕНИ.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Введение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Век Просвещения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Истоки европейского Просвещения. Достижения естественных наук и распространение идей рационализма. Английское Просвещение; Дж. Локк и Т. Гоббс. Секуляризация (обмирщение) сознания. Культ Разума. Франция – центр Просвещения. Философские и политические идеи Ф. М. Вольтера, Ш. Л. Монтескье, Ж. Ж. Руссо. «Энциклопедия» (Д. Дидро, Ж. Д’Аламбер). Германское Просвещение. Распространение идей Просвещения в Америке. Влияние просветителей на изменение представлений об отношениях власти и общества. «Союз королей и философов».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Государства Европы в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Монархии в Европе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в.: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абсолютные и парламентские монархии. Просвещенный абсолютизм: правители, идеи, практика. Политика в отношении сословий: старые порядки и новые веяния. Государство и Церковь. Секуляризация церковных земель. Экономическая политика власти. Меркантилизм.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Великобритания в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Королевская власть и парламент. Тори и виги. Предпосылки промышленного переворота в Англии. Технические изобретения и создание первых машин. Появление фабрик, замена ручного труда машинным. Социальные и экономические последствия промышленного переворота. Условия труда и быта фабричных рабочих. Движения протеста. Луддизм.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Франция.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Абсолютная монархия: политика сохранения старого порядка. Попытки проведения реформ. Королевская власть и сословия.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Германские государства, монархия Габсбургов, итальянские земли в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Раздробленность Германии. Возвышение Пруссии. Фридрих 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Великий. Габсбургская монархия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Правление Марии Терезии и Иосифа 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>. Реформы просвещенного абсолютизма. Итальянские государства: политическая раздробленность. Усиление власти Габсбургов над частью итальянских земель.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lastRenderedPageBreak/>
        <w:t>Государства Пиренейского полуострова.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Испания: проблемы внутреннего развития, ослабление международных позиций. Реформы в правление Карла </w:t>
      </w:r>
      <w:r>
        <w:rPr>
          <w:rFonts w:ascii="Times New Roman" w:hAnsi="Times New Roman"/>
          <w:color w:val="000000"/>
          <w:sz w:val="28"/>
        </w:rPr>
        <w:t>III</w:t>
      </w:r>
      <w:r w:rsidRPr="00CA29D6">
        <w:rPr>
          <w:rFonts w:ascii="Times New Roman" w:hAnsi="Times New Roman"/>
          <w:color w:val="000000"/>
          <w:sz w:val="28"/>
          <w:lang w:val="ru-RU"/>
        </w:rPr>
        <w:t>. Попытки проведения реформ в Португалии. Управление колониальными владениями Испании и Португалии в Южной Америке. Недовольство населения колоний политикой метрополий.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Британские колонии в Северной Америке: борьба за независимость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Создание английских колоний на американской земле. Состав европейских переселенцев. Складывание местного самоуправления. Колонисты и индейцы. Южные и северные колонии: особенности экономического развития и социальных отношений. Противоречия между метрополией и колониями. «Бостонское чаепитие». Первый Континентальный конгресс (1774) и начало Войны за независимость. Первые сражения войны. Создание регулярной армии под командованием Дж. Вашингтона. Принятие Декларации независимости (1776). Перелом в войне и ее завершение. Поддержка колонистов со стороны России. Итоги Войны за независимость. Конституция (1787). «Отцы-основатели». Билль о правах (1791). Значение завоевания североамериканскими штатами независимости.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Французская революция конца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Причины революции. Хронологические рамки и основные этапы революции. Начало революции. Декларация прав человека и гражданина. Политические течения и деятели революции (Ж. Ж. Дантон, Ж.-П. Марат). Упразднение монархии и провозглашение республики. Вареннский кризис. Начало войн против европейских монархов. Казнь короля. Вандея. Политическая борьба в годы республики. Конвент и «революционный порядок управления». Комитет общественного спасения. М. Робеспьер. Террор. Отказ от основ «старого мира»: культ разума, борьба против церкви, новый календарь. Термидорианский переворот (27 июля 1794 г.). Учреждение Директории. Наполеон Бонапарт. Государственный переворот 18–19 брюмера (ноябрь 1799 г.). Установление режима консульства. Итоги и значение революции.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Европейская культура в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Развитие науки. Новая картина мира в трудах математиков, физиков, астрономов. Достижения в естественных науках и медицине. Продолжение географических открытий. Распространение образования. Литература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в.: жанры, писатели, великие романы. Художественные стили: классицизм, барокко, рококо. Музыка духовная и светская. Театр: жанры, популярные авторы, произведения. Сословный характер культуры. Повседневная жизнь обитателей городов и деревень.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Международные отношения в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Проблемы европейского баланса сил и дипломатия. Участие России в международных отношениях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Северная война (1700–1721). Династические войны «за наследство». Семилетняя война (1756–1763). Разделы Речи Посполитой. Войны антифранцузских коалиций против революционной Франции. Колониальные захваты европейских держав.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Страны Востока в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Османская империя: от могущества к упадку. Положение населения. Попытки проведения реформ; Селим </w:t>
      </w:r>
      <w:r>
        <w:rPr>
          <w:rFonts w:ascii="Times New Roman" w:hAnsi="Times New Roman"/>
          <w:color w:val="000000"/>
          <w:sz w:val="28"/>
        </w:rPr>
        <w:t>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. Индия. Ослабление империи Великих Моголов. Борьба европейцев за владения в Индии. Утверждение британского владычества. Китай. Империя Цин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в.: власть маньчжурских императоров, система управления страной. Внешняя политика империи Цин; отношения с Россией. «Закрытие» Китая для иноземцев. Япония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Сегуны и дайме. Положение сословий. Культура стран Востока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Обобщение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Историческое и культурное наследие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РОССИИ. РОССИЯ В КОНЦЕ 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в.: ОТ ЦАРСТВА К ИМПЕРИИ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Введение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Россия в эпоху преобразований Петра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Причины и предпосылки преобразований.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Россия и Европа в конце 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Модернизация как жизненно важная национальная задача. Начало царствования Петра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, борьба за власть. Правление царевны Софьи. Стрелецкие бунты. Хованщина. Первые шаги на пути преобразований. Азовские походы. Великое посольство и его значение. Сподвижники Петра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>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Экономическая политика.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Строительство заводов и мануфактур. Создание базы металлургической индустрии на Урале. Оружейные заводы и корабельные верфи. Роль государства в создании промышленности. Преобладание крепостного и подневольного труда. Принципы меркантилизма и протекционизма. Таможенный тариф 1724 г. Введение подушной подати.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Социальная политика.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Консолидация дворянского сословия, повышение его роли в управлении страной. Указ о единонаследии и Табель о рангах. Противоречия в политике по отношению к купечеству и городским сословиям: расширение их прав в местном управлении и усиление налогового гнета. Положение крестьян. Переписи населения (ревизии).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Реформы управления.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Реформы местного управления (бурмистры и Ратуша), городская и областная (губернская) реформы. Сенат, коллегии, органы надзора и суда. Усиление централизации и бюрократизации управления. Генеральный регламент. Санкт-Петербург – новая столица.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Первые гвардейские полки. Создание регулярной армии, военного флота. Рекрутские наборы.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Церковная реформа.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Упразднение патриаршества, учреждение Синода. Положение инославных конфессий.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Оппозиция реформам Петра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. 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Социальные движения в первой четверти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Восстания в Астрахани, Башкирии, на Дону. Дело царевича Алексея.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Внешняя политика.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Северная война. Причины и цели войны. Неудачи в начале войны и их преодоление. Битва при д. Лесной и победа под Полтавой. Прутский поход. Борьба за гегемонию на Балтике. Сражения у м. Гангут и о. Гренгам. Ништадтский мир и его последствия. Закрепление России на берегах Балтики. Провозглашение России империей. Каспийский поход Петра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>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Преобразования Петра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 области культуры.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Доминирование светского начала в культурной политике. Влияние культуры стран зарубежной Европы. Привлечение иностранных специалистов. Введение нового летоисчисления, гражданского шрифта и гражданской печати. Первая газета «Ведомости». Создание сети школ и специальных учебных заведений. Развитие науки. Открытие Академии наук в Петербурге. Кунсткамера. Светская живопись, портрет петровской эпохи. Скульптура и архитектура. Памятники раннего барокко.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Повседневная жизнь и быт правящей элиты и основной массы населения. Перемены в образе жизни российского дворянства. «Юности честное зерцало». Новые формы общения в дворянской среде. Ассамблеи, балы, светские государственные праздники. Европейский стиль в одежде, развлечениях, питании. Изменения в положении женщин.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Итоги, последствия и значение петровских преобразований. Образ Петра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 русской культуре.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Россия после Петра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. Дворцовые перевороты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Причины нестабильности политического строя. Дворцовые перевороты. Фаворитизм. Создание Верховного тайного совета. Крушение политической карьеры А. Д. Меншикова. Кондиции «верховников» и приход к власти Анны Иоанновны. Кабинет министров. Роль Э. Бирона, А. И. Остермана, А. П. Волын- ского, Б. Х. Миниха в управлении и политической жизни страны.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Укрепление границ империи на восточной и юго-восточной окраинах. Переход Младшего жуза под суверенитет Российской империи. Война с Османской империей.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Россия при Елизавете Петровне.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Экономическая и финансовая политика. Деятельность П. И. Шувалова. Создание Дворянского и Купеческого банков. Усиление роли косвенных налогов. Ликвидация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внутренних таможен. Распространение монополий в промышленности и внешней торговле. Основание Московского университета. М. В. Ломоносов и И. И. Шувалов. Россия в международных конфликтах 1740–1750-х гг. Участие в Семилетней войне.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Петр </w:t>
      </w:r>
      <w:r>
        <w:rPr>
          <w:rFonts w:ascii="Times New Roman" w:hAnsi="Times New Roman"/>
          <w:b/>
          <w:color w:val="000000"/>
          <w:sz w:val="28"/>
        </w:rPr>
        <w:t>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Манифест о вольности дворянства. Причины переворота 28 июня 1762 г.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Россия в 1760–1790-х гг.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Правление Екатерины </w:t>
      </w:r>
      <w:r>
        <w:rPr>
          <w:rFonts w:ascii="Times New Roman" w:hAnsi="Times New Roman"/>
          <w:b/>
          <w:color w:val="000000"/>
          <w:sz w:val="28"/>
        </w:rPr>
        <w:t>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и Павла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Внутренняя политика Екатерины </w:t>
      </w:r>
      <w:r>
        <w:rPr>
          <w:rFonts w:ascii="Times New Roman" w:hAnsi="Times New Roman"/>
          <w:b/>
          <w:color w:val="000000"/>
          <w:sz w:val="28"/>
        </w:rPr>
        <w:t>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Личность императрицы. Идеи Просвещения. «Просвещенный абсолютизм», его особенности в России. Секуляризация церковных земель. Деятельность Уложенной комиссии. Экономическая и финансовая политика правительства. Начало выпуска ассигнаций. Отмена монополий, умеренность таможенной политики. Вольное экономическое общество. Губернская реформа. Жалованные грамоты дворянству и городам. Положение сословий. Дворянство – «первенствующее сословие» империи. Привлечение представителей сословий к местному управлению. Создание дворянских обществ в губерниях и уездах. Расширение привилегий гильдейского купечества в налоговой сфере и городском управлении.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Национальная политика и народы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Унификация управления на окраинах империи. Ликвидация гетманства на Левобережной Украине и Войска Запорожского. Формирование Кубанского казачества. Активизация деятельности по привлечению иностранцев в Россию. Расселение колонистов в Новороссии, Поволжье, других регионах. Укрепление веротерпимости по отношению к неправославным и нехристианским конфессиям. Политика по отношению к исламу. Башкирские восстания. Формирование черты оседлости.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Экономическое развитие России во второй половине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Крестьяне: крепостные, государственные, монастырские. Условия жизни крепостной деревни. Права помещика по отношению к своим крепостным. Барщинное и оброчное хозяйство. Дворовые люди. Роль крепостного строя в экономике страны.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Промышленность в городе и деревне. Роль государства, купечества, помещиков в развитии промышленности. Крепостной и вольнонаемный труд. Привлечение крепостных оброчных крестьян к работе на мануфактурах. Развитие крестьянских промыслов. Рост текстильной промышленности: распространение производства хлопчатобумажных тканей. Начало известных предпринимательских династий: Морозовы, Рябушинские, Гарелины, Прохоровы, Демидовы и др.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Внутренняя и внешняя торговля. Торговые пути внутри страны. Водно-транспортные системы: Вышневолоцкая, Тихвинская, Мариинская и др. Ярмарки и их роль во внутренней торговле. Макарьевская, Ирбитская, Свенская, Коренная ярмарки. Ярмарки Малороссии. Партнеры России во внешней торговле в Европе и в мире. Обеспечение активного внешнеторгового баланса.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Обострение социальных противоречий.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Чумной бунт в Москве. Восстание под предводительством Емельяна Пугачева. Антидворянский и антикрепостнический характер движения. Роль казачества, народов Урала и Поволжья в восстании. Влияние восстания на внутреннюю политику и развитие общественной мысли.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Внешняя политика России второй половины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в., ее основные задачи. 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Н. И. Панин и А. А. Безбородко. Борьба России за выход к Черному морю. Войны с Османской империей. П. А. Румянцев, А. В. Суворов, Ф. Ф. Ушаков, победы российских войск под их руководством. Присоединение Крыма и Северного Причерноморья. Организация управления Новороссией. Строительство новых городов и портов. Основание Пятигорска, Севастополя, Одессы, Херсона. Г. А. Потемкин. Путешествие Екатерины 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на юг в 1787 г.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Участие России в разделах Речи Посполитой. Политика России в Польше до начала 1770-х гг.: стремление к усилению российского влияния в условиях сохранения польского государства. Участие России в разделах Польши вместе с империей Габсбургов и Пруссией. Первый, второй и третий разделы. Борьба поляков за национальную независимость. Восстание под предводительством Т. Костюшко.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Россия при Павле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. 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Личность Павла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 ее влияние на политику страны. Основные принципы внутренней политики. Ограничение дворянских привилегий. Укрепление абсолютизма через отказ от принципов «просвещенного абсолютизма» и усиление бюрократического и полицейского характера государства и личной власти императора. Акт о престолонаследии и Манифест о «трехдневной барщине». Политика по отношению к дворянству, взаимоотношения со столичной знатью. Меры в области внешней политики. Причины дворцового переворота 11 марта 1801 г.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Участие России в борьбе с революционной Францией. Итальянский и Швейцарский походы А. В. Суворова. Действия эскадры Ф. Ф. Ушакова в Средиземном море.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Культурное пространство Российской империи в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Идеи Просвещения в российской общественной мысли, публицистике и литературе. Литература народов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Первые журналы. Общественные идеи в произведениях А. П. Сумарокова, Г. Р. Державина, Д.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И. Фонвизина. Н. И. Новиков, материалы о положении крепостных крестьян в его журналах. А. Н. Радищев и его «Путешествие из Петербурга в Москву».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Русская культура и культура народов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Развитие новой светской культуры после преобразований Петра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>. Укрепление взаимосвязей с культурой стран зарубежной Европы. Масонство в России. Распространение в России основных стилей и жанров европейской художественной культуры (барокко, классицизм, рококо). Вклад в развитие русской культуры ученых, художников, мастеров, прибывших из-за рубежа. Усиление внимания к жизни и культуре русского народа и историческому прошлому России к концу столетия.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Культура и быт российских сословий. Дворянство: жизнь и быт дворянской усадьбы. Духовенство. Купечество. Крестьянство.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Российская наука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Академия наук в Петербурге. Изучение страны – главная задача российской науки. Географические экспедиции. Вторая Камчатская экспедиция. Освоение Аляски и Северо-Западного побережья Америки. Российско-американская компания. Исследования в области отечественной истории. Изучение российской словесности и развитие русского литературного языка. Российская академия. Е. Р. Дашкова. М. В. Ломоносов и его роль в становлении российской науки и образования.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Образование в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Основные педагогические идеи. Воспитание «новой породы» людей. Основание воспитательных домов в Санкт-Петербурге и Москве, Института бла- городных девиц в Смольном монастыре. Сословные учебные заведения для юношества из дворянства. Московский университет – первый российский университет.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Русская архитектура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Строительство Петербурга, формирование его городского плана. Регулярный характер застройки Петербурга и других городов. Барокко в архитектуре Москвы и Петербурга. Переход к классицизму, создание архитектурных ансамблей в стиле классицизма в обеих столицах. В. И. Баженов, М. Ф. Казаков, Ф. Ф. Растрелли.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Изобразительное искусство в России, его выдающиеся мастера и произведения. Академия художеств в Петербурге. Расцвет жанра парадного портрета в середине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Новые веяния в изобразительном искусстве в конце столетия.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Наш край в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Обобщение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ВСЕОБЩАЯ ИСТОРИЯ. ИСТОРИЯ НОВОГО ВРЕМЕНИ.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НАЧАЛО ХХ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lastRenderedPageBreak/>
        <w:t>Введение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Европа в начале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Провозглашение империи Наполеона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во Франции. Реформы. Законодательство. Наполеоновские войны. Антинаполеоновские коалиции. Политика Наполеона в завоеванных странах. Отношение населения к завоевателям: сопротивление, сотрудничество. Поход армии Наполеона в Россию и крушение Французской империи. Венский конгресс: цели, главные участники, решения. Создание Священного союза.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Развитие индустриального общества в первой половине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в.: экономика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социальные отношения, политические процессы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Промышленный переворот, его особенности в странах Европы и США. Изменения в социальной структуре общества. Распространение социалистических идей; социалисты-утописты. Выступления рабочих. Социальные и национальные движения в странах Европы. Оформление консервативных, либеральных, радикальных политических течений и партий.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Политическое развитие европейских стран в 1815–1840-е гг.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Франция: Реставрация, Июльская монархия, Вторая республика. Великобритания: борьба за парламентскую реформу; чартизм. Нарастание освободительных движений. Освобождение Греции. Европейские революции 1830 г. и 1848–1849 гг. Возникновение и распространение марксизма.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Страны Европы и Северной Америки в середине Х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Х – начале ХХ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Великобритания </w:t>
      </w:r>
      <w:r w:rsidRPr="00CA29D6">
        <w:rPr>
          <w:rFonts w:ascii="Times New Roman" w:hAnsi="Times New Roman"/>
          <w:color w:val="000000"/>
          <w:sz w:val="28"/>
          <w:lang w:val="ru-RU"/>
        </w:rPr>
        <w:t>в Викторианскую эпоху. «Мастерская мира». Рабочее движение. Политические и социальные реформы. Британская колониальная империя; доминионы.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Франция.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Империя Наполеона </w:t>
      </w:r>
      <w:r>
        <w:rPr>
          <w:rFonts w:ascii="Times New Roman" w:hAnsi="Times New Roman"/>
          <w:color w:val="000000"/>
          <w:sz w:val="28"/>
        </w:rPr>
        <w:t>III</w:t>
      </w:r>
      <w:r w:rsidRPr="00CA29D6">
        <w:rPr>
          <w:rFonts w:ascii="Times New Roman" w:hAnsi="Times New Roman"/>
          <w:color w:val="000000"/>
          <w:sz w:val="28"/>
          <w:lang w:val="ru-RU"/>
        </w:rPr>
        <w:t>: внутренняя и внешняя политика. Активизация колониальной экспансии. Франко-германская война 1870–1871 гг. Парижская коммуна.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Италия.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Подъем борьбы за независимость итальянских земель. К. Кавур, Дж. Гарибальди. Образование единого государства. Король Виктор Эммануил 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>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Германия.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Движение за объединение германских государств. О. Бисмарк. Северогерманский союз. Провозглашение Германской империи. Социальная политика. Включение империи в систему внешнеполитических союзов и колониальные захваты.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Страны Центральной и Юго-Восточной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Европы во второй половине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начале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Габсбургская империя: экономическое и политическое развитие, положение народов, национальные движения. Провозглашение дуалистической Австро-Венгерской монархии (1867). Югославянские народы: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борьба за освобождение от османского господства. Русско-турецкая война 1877–1878 гг., ее итоги.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Соединенные Штаты Америки.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Север и Юг: экономика, социальные отношения, политическая жизнь. Проблема рабства; аболиционизм. Гражданская война (1861–1865): причины, участники, итоги. А. Линкольн. Восстановление Юга. Промышленный рост в конце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Экономическое и социально-политическое развитие стран Европы и США в конце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начале ХХ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Завершение промышленного переворота. Вторая промышленная революция. Индустриализация. Монополистический капитализм. Технический прогресс в промышленности и сельском хозяйстве. Развитие транспорта и средств связи. Миграция из Старого в Новый Свет. Положение основных социальных групп. Рабочее движение и профсоюзы. Образование социалистических партий.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Страны Латинской Америки в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начале ХХ в.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Политика метрополий в латиноамериканских владениях. Колониальное общество. Освободительная борьба: задачи, участники, формы выступлений. Ф. Д. Туссен-Лувертюр, С. Боливар. Провозглашение независимых государств. Влияние США на страны Латинской Америки. Традиционные отношения; латифундизм. Проблемы модернизации. Мексиканская революция 1910–1917 гг.: участники, итоги, значение.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Страны Азии в Х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Х – начале ХХ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Япония.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Внутренняя и внешняя политика сегуната Токугава. «Открытие Японии». Реставрация Мэйдзи. Введение конституции. Модернизация в экономике и социальных отношениях. Переход к политике завоеваний.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Китай.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Империя Цин. «Опиумные войны». Восстание тайпинов. «Открытие» Китая. Политика «самоусиления». Восстание «ихэтуаней». Революция 1911–1913 гг. Сунь Ятсен.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Османская империя.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Традиционные устои и попытки проведения реформ. Политика Танзимата. Принятие конституции. Младотурецкая революция 1908–1909 гг.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Революция 1905–1911 г. в Иране.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Индия.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Колониальный режим. Индийское национальное движение. Восстание сипаев (1857–1859). Объявление Индии владением британской короны. Политическое развитие Индии во второй половине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Создание Индийского национального конгресса. Б. Тилак, М.К. Ганди.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Народы Африки в Х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Х – начале ХХ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Завершение колониального раздела мира. Колониальные порядки и традиционные общественные отношения в странах Африки. Выступления против колонизаторов. Англо-бурская война.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Развитие культуры в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начале ХХ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Научные открытия и технические изобретения в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начале ХХ в. Революция в физике. Достижения естествознания и медицины. Развитие философии, психологии и социологии. Распространение образования. Технический прогресс и изменения в условиях труда и повседневной жизни людей. Художественная культура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ХХ в. Эволюция стилей в литературе, живописи: классицизм, романтизм, реализм. Импрессионизм. Модернизм. Смена стилей в архитектуре. Музыкальное и театральное искусство. Рождение кинематографа. Деятели культуры: жизнь и творчество.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Международные отношения в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начале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Венская система международных отношений. Внешнеполитические интересы великих держав и политика союзов в Европе. Восточный вопрос. Колониальные захваты и колониальные империи. Старые и новые лидеры индустриального мира. Активизация борьбы за передел мира. Формирование военно-политических блоков великих держав. Первая Гаагская мирная конференция (1899). Международные конфликты и войны в конце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начале ХХ в. (испано-американская война, русско-японская война, боснийский кризис). Балканские войны.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Обобщение (1 ч).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Историческое и культурное наследие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РОССИИ. РОССИЙСКАЯ ИМПЕРИЯ В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– НАЧАЛЕ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Введение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Александровская эпоха: государственный либерализм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Проекты либеральных реформ Александра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>. Внешние и внутренние факторы. Негласный комитет. Реформы государственного управления. М. М. Сперанский.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Внешняя политика России. Война России с Францией 1805–1807 гг. Тильзитский мир. Война со Швецией 1808–1809 г. и присоединение Финляндии. Война с Турцией и Бухарестский мир 1812 г. Отечественная война 1812 г. – важнейшее событие российской и мировой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Венский конгресс и его решения. Священный союз. Возрастание роли России в европейской политике после победы над Наполеоном и Венского конгресса.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Либеральные и охранительные тенденции во внутренней политике. Польская конституция 1815 г. Военные поселения. Дворянская оппозиция самодержавию. Тайные организации: Союз спасения, Союз благоденствия, Северное и Южное общества. Восстание декабристов 14 декабря 1825 г.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lastRenderedPageBreak/>
        <w:t>Николаевское самодержавие: государственный консерватизм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Реформаторские и консервативные тенденции в политике Николая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>. Экономическая политика в условиях политического консерватизма. Государственная регламентация общественной жизни: централизация управления, политическая полиция, кодификация законов, цензура, попечительство об образовании. Крестьянский вопрос. Реформа государственных крестьян П. Д. Киселева 1837–1841 гг. Официальная идеология: «православие, самодержавие, народность». Формирование профессиональной бюрократии.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Расширение империи: русско-иранская и русско-турецкая войны. Россия и Западная Европа: особенности взаимного восприятия. «Священный союз». Россия и революции в Европе. Восточный вопрос. Распад Венской системы. Крымская война. Героическая оборона Севастополя. Парижский мир 1856 г.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Сословная структура российского общества. Крепостное хозяйство. Помещик и крестьянин, конфликты и сотрудничество. Промышленный переворот и его особенности в России. Начало железнодорожного строительства. Москва и Петербург: спор двух столиц. Города как административные, торговые и промышленные центры. Городское самоуправление.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Общественная жизнь в 1830–1850-е гг. Роль литературы, печати, университетов в формировании независимого общественного мнения. Общественная мысль: официальная идеология, славянофилы и западники, зарождение социалистической мысли. Складывание теории русского социализма. А. И. Герцен. Влияние немецкой философии и французского социализма на русскую общественную мысль. Россия и Европа как центральный пункт общественных дебатов.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Культурное пространство империи в первой половине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Национальные корни отечественной культуры и западные влияния. Государственная политика в области культуры. Основные стили в художественной культуре: романтизм, классицизм, реализм. Ампир как стиль империи. Культ гражданственности. Золотой век русской литературы. Формирование русской музыкальной школы. Театр, живопись, архитектура. Развитие науки и техники. Географические экспедиции. Открытие Антарктиды. Деятельность Русского географического общества. Школы и университеты. Народная культура. Культура повседневности: обретение комфорта. Жизнь в городе и в усадьбе. Российская культура как часть европейской культуры.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Народы России в первой половине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Многообразие культур и религий Российской империи. Православная церковь и основные конфессии (католичество, протестантство, ислам, иудаизм, буддизм). Конфликты и сотрудничество между народами. Особенности административного управления на окраинах империи. Царство Польское. Польское восстание 1830–1831 гг. Присоединение Грузии и Закавказья. Кавказская война. Движение Шамиля.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Социальная и правовая модернизация страны при Александре </w:t>
      </w:r>
      <w:r>
        <w:rPr>
          <w:rFonts w:ascii="Times New Roman" w:hAnsi="Times New Roman"/>
          <w:b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Реформы 1860–1870-х гг. – движение к правовому государству и гражданскому обществу. Крестьянская реформа 1861 г. и ее последствия. Крестьянская община. Земская и городская реформы. Становление общественного самоуправления. Судебная реформа и развитие правового сознания. Военные реформы. Утверждение начал всесословности в правовом строе страны. Конституционный вопрос.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Многовекторность внешней политики империи. Завершение Кавказской войны. Присоединение Средней Азии. Россия и Балканы. Русско-турецкая война 1877–1878 гг. Россия на Дальнем Востоке.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Россия в 1880–1890-х гг.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«Народное самодержавие» Александра </w:t>
      </w:r>
      <w:r>
        <w:rPr>
          <w:rFonts w:ascii="Times New Roman" w:hAnsi="Times New Roman"/>
          <w:color w:val="000000"/>
          <w:sz w:val="28"/>
        </w:rPr>
        <w:t>III</w:t>
      </w:r>
      <w:r w:rsidRPr="00CA29D6">
        <w:rPr>
          <w:rFonts w:ascii="Times New Roman" w:hAnsi="Times New Roman"/>
          <w:color w:val="000000"/>
          <w:sz w:val="28"/>
          <w:lang w:val="ru-RU"/>
        </w:rPr>
        <w:t>. Идеология самобытного развития России. Государственный национализм. Реформы и «контрреформы». Политика консервативной стабилизации. Ограничение общественной самодеятельности. Местное самоуправление и самодержавие. Независимость суда. Права университетов и власть попечителей. Печать и цензура. Экономическая модернизация через государственное вмешательство в экономику. Форсированное развитие промышленности. Финансовая политика. Консервация аграрных отношений.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Пространство империи. Основные сферы и направления внешнеполитических интересов. Упрочение статуса великой державы. Освоение государственной территории.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Сельское хозяйство и промышленность. Пореформенная деревня: традиции и новации. Общинное землевладение и крестьянское хозяйство. Взаимозависимость помещичьего и крестьянского хозяйств. Помещичье «оскудение». Социальные типы крестьян и помещиков. Дворяне-предприниматели.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Индустриализация и урбанизация. Железные дороги и их роль в экономической и социальной модернизации. Миграции сельского населения в города. Рабочий вопрос и его особенности в России. Государственные, общественные и частнопредпринимательские способы его решения.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Культурное пространство империи во второй половине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Культура и быт народов России во второй половине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Развитие городской культуры. Технический прогресс и перемены в повседневной жизни. Развитие транспорта, связи. Рост образования и распространение грамотности. Появление массовой печати. Роль печатного слова в формировании общественного мнения. Народная, элитарная и массовая культура. Российская культура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как часть мировой культуры. Становление национальной научной школы и ее вклад в мировое научное знание. Достижения российской науки. Общественная значимость художественной культуры. Литература, живопись, музыка, театр. Архитектура и градостроительство.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Этнокультурный облик империи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Основные регионы и народы Российской империи и их роль в жизни страны. Правовое положение различных этносов и конфессий. Процессы национального и религиозного возрождения у народов Российской империи. Национальные движения народов России. Взаимодействие национальных культур и народов. Национальная политика самодержавия. Укрепление автономии Финляндии. Польское восстание 1863 г. Прибалтика. Еврейский вопрос. Поволжье. Северный Кавказ и Закавказье. Север, Сибирь, Дальний Восток. Средняя Азия. Миссии Русской православной церкви и ее знаменитые миссионеры.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Формирование гражданского общества и основные направления общественных движений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Общественная жизнь в 1860–1890-х гг. Рост общественной самодеятельности. Расширение публичной сферы (общественное самоуправление, печать, образование, суд). Феномен интеллигенции. Общественные организации. Благотворительность. Студенческое движение. Рабочее движение. Женское движение.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Идейные течения и общественное движение. Влияние позитивизма, дарвинизма, марксизма и других направлений европейской общественной мысли. Консервативная мысль. Национализм. Либерализм и его особенности в России. Русский социализм. Русский анархизм. Формы политической оппозиции: земское движение, революционное подполье и эмиграция. Народничество и его эволюция. Народнические кружки: идеология и практика. Большое общество пропаганды. «Хождение в народ». «Земля и воля» и ее раскол. «Черный передел» и «Народная воля». Политический терроризм. Распространение марксизма и формирование социал-демократии. Группа «Освобождение труда». «Союз борьбы за освобождение рабочего класса».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съезд РСДРП.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Россия на пороге ХХ в.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На пороге нового века: динамика и противоречия развития. Экономический рост. Промышленное развитие. Новая география экономики. Урбанизация и облик городов. Отечественный и иностранный капитал, его роль в индустриализации страны. Россия – мировой экспортер хлеба. Аграрный вопрос. Демография, социальная стратификация. Разложение сословных структур. Формирование новых социальных страт. Буржуазия. Рабочие: социальная характеристика и борьба за права. Средние городские слои. Типы сельского землевладения и хозяйства. Помещики и крестьяне. Положение женщины в обществе. Церковь в условиях кризиса имперской идеологии. Распространение светской этики и культуры.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Имперский центр и регионы. Национальная политика, этнические элиты и национально-культурные движения.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Россия в системе международных отношений. Политика на Дальнем Востоке. Русско-японская война 1904–1905 гг. Оборона Порт-Артура. Цусимское сражение.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Первая российская революция 1905–1907 гг. Начало парламентаризма в России. Николай 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 его окружение. Деятельность В. К. Плеве на посту министра внутренних дел. Оппозиционное либеральное движение. «Союз освобождения». Банкетная кампания.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Предпосылки Первой российской революции. Формы социальных протестов. Деятельность профессиональных революционеров. Политический терроризм.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«Кровавое воскресенье» 9 января 1905 г. Выступления рабочих, крестьян, средних городских слоев, солдат и матросов. Всероссийская октябрьская политическая стачка. Манифест 17 октября 1905 г. Формирование многопартийной системы. Политические партии, массовые движения и их лидеры. Неонароднические партии и организации (социалисты-революционеры). Социал-демократия: большевики и меньшевики. Либеральные партии (кадеты, октябристы). Национальные партии. Правомонархические партии в борьбе с революцией. Советы и профсоюзы. Декабрьское 1905 г. вооруженное восстание в Москве. Особенности революционных выступлений в 1906–1907 гг.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Избирательный закон 11 декабря 1905 г. Избирательная кампания в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Государственную думу. Основные государственные законы 23 апреля 1906 г. Деятельность 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Государственной думы: итоги и уроки.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Общество и власть после революции. Уроки революции: политическая стабилизация и социальные преобразования. П. А. Столыпин: программа системных реформ, масштаб и результаты. Незавершенность преобразований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и нарастание социальных противоречий. </w:t>
      </w:r>
      <w:r>
        <w:rPr>
          <w:rFonts w:ascii="Times New Roman" w:hAnsi="Times New Roman"/>
          <w:color w:val="000000"/>
          <w:sz w:val="28"/>
        </w:rPr>
        <w:t>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IV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Государственная дума. Идейно-политический спектр. Общественный и социальный подъем.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Обострение международной обстановки. Блоковая система и участие в ней России. Россия в преддверии мировой катастрофы.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Серебряный век российской культуры. Новые явления в художественной литературе и искусстве. Мировоззренческие ценности и стиль жизни. Литература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Живопись. «Мир искусства». Архитектура. Скульптура. Драматический театр: традиции и новаторство. Музыка. «Русские сезоны» в Париже. Зарождение российского кинематографа.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Развитие народного просвещения: попытка преодоления разрыва между образованным обществом и народом. Открытия российских ученых. Достижения гуманитарных наук. Формирование русской философской школы. Вклад России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в мировую культуру.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Наш край в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начале ХХ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Обобщение.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ВВЕДЕНИЕ В НОВЕЙШУЮ ИСТОРИЮ РОССИИ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Введение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Преемственность всех этапов отечественной истории. Период Новейшей истории страны (с 1914 г. по настоящее время). Важнейшие события, процессы ХХ — начала </w:t>
      </w:r>
      <w:r>
        <w:rPr>
          <w:rFonts w:ascii="Times New Roman" w:hAnsi="Times New Roman"/>
          <w:color w:val="000000"/>
          <w:sz w:val="28"/>
        </w:rPr>
        <w:t>XXI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Российская революция 1917-1922 гг.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Российская империя накануне Февральской революции 1917 г.: общенациональный кризис.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Февральское восстание в Петрограде. Отречение Николая </w:t>
      </w:r>
      <w:r>
        <w:rPr>
          <w:rFonts w:ascii="Times New Roman" w:hAnsi="Times New Roman"/>
          <w:color w:val="000000"/>
          <w:sz w:val="28"/>
        </w:rPr>
        <w:t>II</w:t>
      </w:r>
      <w:r w:rsidRPr="00CA29D6">
        <w:rPr>
          <w:rFonts w:ascii="Times New Roman" w:hAnsi="Times New Roman"/>
          <w:color w:val="000000"/>
          <w:sz w:val="28"/>
          <w:lang w:val="ru-RU"/>
        </w:rPr>
        <w:t>. Падение монархии. Временное правительство и Советы, их руководители. Демократизация жизни страны. Тяготы войны и обострение внутриполитического кризиса. Угроза территориального распада страны.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Цели и лозунги большевиков. В. И. Ленин как политический деятель. Вооружённое восстание в Петрограде 25 октября (7 ноября) 1917 г. Свержение Временного правительства и взятие власти большевиками. Советское правительство (Совет народных комиссаров) и первые преобразования большевиков. Образование РККА. Советская национальная политика. Образование РСФСР как добровольного союза народов России.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Гражданская война как национальная трагедия. Военная интервенция. Политика белых правительств А. В. Колчака, А. И. Деникина и П. Н. Врангеля.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Переход страны к мирной жизни. Образование СССР.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Революционные события в России глазами соотечественников и мира. Русское зарубежье.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Влияние революционных событий на общемировые процессы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в., историю народов России.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Великая Отечественная война (1941—1945 гг.)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План «Барбаросса» и цели гитлеровской Германии в войне с СССР. Нападение на СССР 22 июня 1941 г. Причины отступления Красной Армии в первые месяцы войны. «Всё для фронта! Все для победы!»: мобилизация сил на отпор врагу и перестройка экономики на военный лад.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Битва за Москву. Парад 7 ноября 1941 г. на Красной площади. Срыв германских планов молниеносной войны.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Блокада Ленинграда. Дорога жизни. Значение героического сопротивления Ленинграда.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Гитлеровский план «Ост». Преступления нацистов и их пособников на территории СССР. Разграбление и уничтожение культурных ценностей. Холокост. Гитлеровские лагеря уничтожения (лагеря смерти).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Коренной перелом в ходе Великой Отечественной войны. Сталинградская битва. Битва на Курской дуге.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Прорыв и снятие блокады Ленинграда. Битва за Днепр.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Массовый героизм советских людей, представителей всех народов СССР, на фронте и в тылу. Организация борьбы в тылу врага: партизанское движение и подпольщики. Юные герои фронта и тыла. Патриотическое служение представителей религиозных конфессий. Вклад деятелей культуры, учёных и конструкторов в общенародную борьбу с врагом.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Освобождение оккупированной территории СССР. Белорусская наступательная операция (операция «Багратион») Красной Армии.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СССР и союзники. Ленд-лиз. Высадка союзников в Нормандии и открытие Второго фронта. Освободительная миссия Красной Армии в Европе. Битва за Берлин. Безоговорочная капитуляция Германии и окончание Великой Отечественной войны.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Разгром милитаристской Японии. 3 сентября — окончание Второй мировой войны.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Источники Победы советского народа. Выдающиеся полководцы Великой Отечественной войны. Решающая роль СССР в победе антигитлеровской коалиции. Людские и материальные потери СССР. Всемирно-историческое значение Победы СССР в Великой Отечественной войне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Окончание Второй мировой войны. Осуждение главных военных преступников и их пособников (Нюрнбергский, Токийский и Хабаровский процессы).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Попытки искажения истории Второй мировой войны и роли советского народа в победе над гитлеровской Германией и её союзниками. Конституция РФ о защите исторической правды.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Города-герои. Дни воинской славы и памятные даты в России. Указы Президента Российской Федерации об утверждении почётных званий «Города воинской славы», «Города трудовой доблести», а также других мерах, направленных на увековечивание памяти о Великой Победе.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9 мая 1945 г. — День Победы советского народа в Великой Отечественной войне 1941–1945 гг. Парад на Красной площади и праздничные шествия в честь Дня Победы. Акции «Георгиевская ленточка» и «Бескозырка», марш «Бессмертный полк» в России и за рубежом. Ответственность за искажение истории Второй мировой войны.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Распад СССР. Становление новой России (1992—1999 гг.)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Нарастание кризисных явлений в СССР. М.С. Горбачёв. Межнациональные конфликты. «Парад суверенитетов». Принятие Декларации о государственном суверенитете РСФСР.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Референдум о сохранении СССР и введении поста Президента РСФСР. Избрание Б.Н. Ельцина Президентом РСФСР.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Объявление государственной независимости союзными республиками. Юридическое оформление распада СССР и создание Содружества Независимых Государств (Беловежское соглашение). Россия как преемник СССР на международной арене.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Распад СССР и его последствия для России и мира.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Становление Российской Федерации как суверенного государства (1991—1993 гг.). Референдум по проекту Конституции России. Принятие Конституции Российской Федерации 1993 г. и её значение.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Сложные 1990-е гг. Трудности и просчёты экономических преобразований в стране. Совершенствование новой российской государственности. Угроза государственному единству.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Россия на постсоветском пространстве. СНГ и Союзное государство. Значение сохранения Россией статуса ядерной державы.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Добровольная отставка Б. Н. Ельцина.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Возрождение страны с 2000-х гг. 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Российская Федерация в начале </w:t>
      </w:r>
      <w:r>
        <w:rPr>
          <w:rFonts w:ascii="Times New Roman" w:hAnsi="Times New Roman"/>
          <w:b/>
          <w:color w:val="000000"/>
          <w:sz w:val="28"/>
        </w:rPr>
        <w:t>XXI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 xml:space="preserve"> века: на пути восстановления и укрепления страны.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Вступление в должность Президента РФ В. В. Путина. Восстановление единого правового пространства страны. Экономическая интеграция на постсоветском пространстве. Борьба с терроризмом. Укрепление Вооружённых Сил РФ. Приоритетные национальные проекты.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Восстановление лидирующих позиций России в международных отношениях. Отношения с США и Евросоюзом.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Воссоединение Крыма с Россией.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Крым в составе Российского государства в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>. Крым в 1991—2014 г. Государственный переворот в Киеве в феврале 2014 г. Декларация о независимости Автономной Республики Крым и города Севастополя (11 марта 2014 г.). Подписание Договора между Российской Федерацией и Республикой Крым о принятии в Российскую Федерацию Республики Крым и образовании в составе РФ новых субъектов. Федеральный конституционный закон от 21 марта 2014 г. о принятии в Российскую Федерацию Республики Крым и образовании в составе Российской Федерации новых субъектов - Республики Крым и города федерального значения Севастополя.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Воссоединение Крыма с Россией, его значение и международные последствия.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Российская Федерация на современном этапе.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«Человеческий капитал», «Комфортная среда для жизни», «Экономический рост» — основные направления национальных проектов 2019—2024 гг. Разработка семейной политики. Пропаганда спорта и здорового образа жизни. Россия в борьбе с короновирусной пандемией. Реализация крупных экономических проектов (строительство Крымского моста, трубопроводов «Сила Сибири», «Северный поток» и др.). Поддержка одарённых детей в России (образовательный центр «Сириус» и др.).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Общероссийское голосование по поправкам к Конституции России (2020 г.).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Признание Россией ДНР и ЛНР (2022 г.)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Значение исторических традиций и культурного наследия для современной России. Воссоздание Российского исторического общества (РИО) и Российского военно-исторического общества (РВИО). Исторические парки «Россия — Моя история». Военно-патриотический парк культуры и отдыха Вооружённых Сил Российской Федерации «Патриот». Мемориальный парк Победы на Поклонной горе и Ржевский мемориал Советскому Солдату. Всероссийский проект «Без срока давности». Новые информационные ресурсы о Великой Победе.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Итоговое повторение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История родного края в годы революций и Гражданской войны.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Наши земляки — герои Великой Отечественной войны (1941—1945 гг.).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Наш регион в конце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— начале </w:t>
      </w:r>
      <w:r>
        <w:rPr>
          <w:rFonts w:ascii="Times New Roman" w:hAnsi="Times New Roman"/>
          <w:color w:val="000000"/>
          <w:sz w:val="28"/>
        </w:rPr>
        <w:t>XXI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Трудовые достижения родного края.</w:t>
      </w:r>
    </w:p>
    <w:p w:rsidR="001D15D7" w:rsidRPr="00CA29D6" w:rsidRDefault="001D15D7">
      <w:pPr>
        <w:rPr>
          <w:lang w:val="ru-RU"/>
        </w:rPr>
        <w:sectPr w:rsidR="001D15D7" w:rsidRPr="00CA29D6">
          <w:pgSz w:w="11906" w:h="16383"/>
          <w:pgMar w:top="1134" w:right="850" w:bottom="1134" w:left="1701" w:header="720" w:footer="720" w:gutter="0"/>
          <w:cols w:space="720"/>
        </w:sect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bookmarkStart w:id="4" w:name="block-27507214"/>
      <w:bookmarkEnd w:id="3"/>
      <w:r w:rsidRPr="00CA29D6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Изучение истории в 5 классе направлено на достижение обучающимися личностных, метапредметных и предметных результатов освоения учебного предмета.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К важнейшим </w:t>
      </w:r>
      <w:r w:rsidRPr="00CA29D6">
        <w:rPr>
          <w:rFonts w:ascii="Times New Roman" w:hAnsi="Times New Roman"/>
          <w:b/>
          <w:color w:val="000000"/>
          <w:sz w:val="28"/>
          <w:lang w:val="ru-RU"/>
        </w:rPr>
        <w:t>личностным результатам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изучения истории в основной общеобразовательной школе в соответствии с требованиями ФГОС ООО (2021) относятся следующие убеждения и качества: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сфере патриотического воспитания: 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России; ценностное отношение к достижениям своей Родины – России, к науке, искусству, спорту, технологиям, боевым подвигам и трудовым достижениям народа;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сфере гражданского воспитания: осмысление исторической традиции и примеров гражданского служения Отечеству; готовность к выполнению обязанностей гражданина и реализации его прав; уважение прав, свобод и законных интересов других людей; активное участие в жизни семьи, образовательной организации, местного сообщества, родного края, страны; неприятие любых форм экстремизма, дискриминации; неприятие действий, наносящих ущерб социальной и природной среде;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духовно-нравственной сфере: представление о традиционных духовно-нравственных ценностях народов России; ориентация на моральные ценности и нормы современного российского общества в ситуациях нравственного выбора; готовность оценивать свое поведение и поступки, а также поведение и поступки других людей с позиции нравственных и правовых норм с учетом осознания последствий поступков; активное неприятие асоциальных поступков;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понимании ценности научного познания: осмысление значения истории как знания о развитии человека и общества, о социальном, культурном и нравственном опыте предшествующих поколений; овладение навыками познания и оценки событий прошлого с позиций историзма; формирование и сохранение интереса к истории как важной составляющей современного общественного сознания;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 сфере эстетического воспитания: представление о культурном многообразии своей страны и мира; осознание важности культуры как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воплощения ценностей общества и средства коммуникации; понимание ценности отечественного и мирового искусства, роли этнических культурных традиций и народного творчества; уважение к культуре своего и других народов;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формировании ценностного отношения к жизни и здоровью: осознание ценности жизни и необходимости ее сохранения (в том числе – на основе примеров из истории); представление об идеалах гармоничного физического и духовного развития человека в исторических обществах (в античном мире, эпоху Возрождения) и в современную эпоху;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сфере трудового воспитания: понимание на основе знания истории значения трудовой деятельности людей как источника развития человека и общества; представление о разнообразии существовавших в прошлом и современных профессий; уважение к труду и результатам трудовой деятельности человека; определение сферы профессионально-ориентированных интересов, построение индивидуальной траектории образования и жизненных планов;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сфере экологического воспитания: осмысление исторического опыта взаимодействия людей с природной средой; осознание глобального характера экологических проблем современного мира и необходимости защиты окружающей среды; активное неприятие действий, приносящих вред окружающей среде; готовность к участию в практической деятельности экологической направленности.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сфере адаптации к меняющимся условиям социальной и природной среды: представления об изменениях природной и социальной среды в истории, об опыте адаптации людей к новым жизненным условиям, о значении совместной деятельности для конструктивного ответа на природные и социальные вызовы.</w:t>
      </w:r>
    </w:p>
    <w:p w:rsidR="001D15D7" w:rsidRPr="00CA29D6" w:rsidRDefault="001D15D7">
      <w:pPr>
        <w:spacing w:after="0"/>
        <w:ind w:left="120"/>
        <w:rPr>
          <w:lang w:val="ru-RU"/>
        </w:rPr>
      </w:pPr>
    </w:p>
    <w:p w:rsidR="001D15D7" w:rsidRPr="00CA29D6" w:rsidRDefault="00BE3F66">
      <w:pPr>
        <w:spacing w:after="0"/>
        <w:ind w:left="120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изучения истории в основной школе выражаются в следующих качествах и действиях.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сфере универсальных учебных познавательных действий: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владение базовыми логическими действиями: систематизировать и обобщать исторические факты (в форме таблиц, схем); выявлять характерные признаки исторических явлений; раскрывать причинно-следственные связи событий; сравнивать события, ситуации, выявляя общие черты и различия; формулировать и обосновывать выводы;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владение базовыми исследовательскими действиями: определять познавательную задачу; намечать путь ее решения и осуществлять подбор исторического материала, объекта; систематизировать и анализировать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исторические факты, осуществлять реконструкцию исторических событий; соотносить полученный результат с имеющимся знанием; определять новизну и обоснованность полученного результата; представлять результаты своей деятельности в различных формах (сообщение, эссе, презентация, реферат, учебный проект и др.);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работа с информацией: осуществлять анализ учебной и внеучебной исторической информации (учебник, тексты исторических источников, научно-популярная литература, интернет-ресурсы и др.) – извлекать информацию из источника; различать виды источников исторической информации; высказывать суждение о достоверности и значении информации источника (по критериям, предложенным учителем или сформулированным самостоятельно).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сфере универсальных учебных коммуникативных действий: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общение: представлять особенности взаимодействия людей в исторических обществах и современном мире; участвовать в обсуждении событий и личностей прошлого, раскрывать различие и сходство высказываемых оценок; выражать и аргументировать свою точку зрения в устном высказывании, письменном тексте; публично представлять результаты выполненного исследования, проекта; осваивать и применять правила межкультурного взаимодействия в школе и социальном окружении;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осуществление совместной деятельности: осознавать на основе исторических примеров значение совместной работы как эффективного средства достижения поставленных целей; планировать и осуществлять совместную работу, коллективные учебные проекты по истории, в том числе – на региональном материале; определять свое участие в общей работе и координировать свои действия с другими членами команды; оценивать полученные результаты и свой вклад в общую работу.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сфере универсальных учебных регулятивных действий: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владение приемами самоорганизации своей учебной и общественной работы (выявление проблемы, требующей решения; составление плана действий и определение способа решения);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владение приемами самоконтроля – осуществление самоконтроля, рефлексии и самооценки полученных результатов; способность вносить коррективы в свою работу с учетом установленных ошибок, возникших трудностей.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 сфере эмоционального интеллекта, понимания себя и других: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выявлять на примерах исторических ситуаций роль эмоций в отношениях между людьми;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ставить себя на место другого человека, понимать мотивы действий другого (в исторических ситуациях и окружающей действительности);</w:t>
      </w:r>
    </w:p>
    <w:p w:rsidR="001D15D7" w:rsidRPr="00CA29D6" w:rsidRDefault="00BE3F66">
      <w:pPr>
        <w:spacing w:after="0" w:line="264" w:lineRule="auto"/>
        <w:ind w:firstLine="60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регулировать способ выражения своих эмоций с учетом позиций и мнений других участников общения.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1. Знание хронологии, работа с хронологией:</w:t>
      </w:r>
    </w:p>
    <w:p w:rsidR="001D15D7" w:rsidRPr="00CA29D6" w:rsidRDefault="00BE3F6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объяснять смысл основных хронологических понятий (век, тысячелетие, до нашей эры, наша эра);</w:t>
      </w:r>
    </w:p>
    <w:p w:rsidR="001D15D7" w:rsidRPr="00CA29D6" w:rsidRDefault="00BE3F6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называть даты важнейших событий истории Древнего мира; по дате устанавливать принадлежность события к веку, тысячелетию;</w:t>
      </w:r>
    </w:p>
    <w:p w:rsidR="001D15D7" w:rsidRPr="00CA29D6" w:rsidRDefault="00BE3F6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определять длительность и последовательность событий, периодов истории Древнего мира, вести счет лет до нашей эры и нашей эры.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2. Знание исторических фактов, работа с фактами:</w:t>
      </w:r>
    </w:p>
    <w:p w:rsidR="001D15D7" w:rsidRPr="00CA29D6" w:rsidRDefault="00BE3F6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указывать (называть) место, обстоятельства, участников, результаты важнейших событий истории Древнего мира;</w:t>
      </w:r>
    </w:p>
    <w:p w:rsidR="001D15D7" w:rsidRPr="00CA29D6" w:rsidRDefault="00BE3F6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группировать, систематизировать факты по заданному признаку.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3. Работа с исторической картой:</w:t>
      </w:r>
    </w:p>
    <w:p w:rsidR="001D15D7" w:rsidRPr="00CA29D6" w:rsidRDefault="00BE3F66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находить и показывать на исторической карте природные и исторические объекты (расселение человеческих общностей в эпоху первобытности и Древнего мира, территории древнейших цивилизаций и государств, места важнейших исторических событий), используя легенду карты;</w:t>
      </w:r>
    </w:p>
    <w:p w:rsidR="001D15D7" w:rsidRPr="00CA29D6" w:rsidRDefault="00BE3F66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устанавливать на основе картографических сведений связь между условиями среды обитания людей и их занятиями.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4. Работа с историческими источниками:</w:t>
      </w:r>
    </w:p>
    <w:p w:rsidR="001D15D7" w:rsidRPr="00CA29D6" w:rsidRDefault="00BE3F6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называть и различать основные типы исторических источников (письменные, визуальные, вещественные), приводить примеры источников разных типов;</w:t>
      </w:r>
    </w:p>
    <w:p w:rsidR="001D15D7" w:rsidRPr="00CA29D6" w:rsidRDefault="00BE3F6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различать памятники культуры изучаемой эпохи и источники, созданные в последующие эпохи, приводить примеры;</w:t>
      </w:r>
    </w:p>
    <w:p w:rsidR="001D15D7" w:rsidRPr="00CA29D6" w:rsidRDefault="00BE3F6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извлекать из письменного источника исторические факты (имена, названия событий, даты и др.); находить в визуальных памятниках изучаемой эпохи ключевые знаки, символы; раскрывать смысл (главную идею) высказывания, изображения.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5. Историческое описание (реконструкция):</w:t>
      </w:r>
    </w:p>
    <w:p w:rsidR="001D15D7" w:rsidRPr="00CA29D6" w:rsidRDefault="00BE3F6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характеризовать условия жизни людей в древности;</w:t>
      </w:r>
    </w:p>
    <w:p w:rsidR="001D15D7" w:rsidRPr="00CA29D6" w:rsidRDefault="00BE3F6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рассказывать о значительных событиях древней истории, их участниках;</w:t>
      </w:r>
    </w:p>
    <w:p w:rsidR="001D15D7" w:rsidRPr="00CA29D6" w:rsidRDefault="00BE3F6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рассказывать об исторических личностях Древнего мира (ключевых моментах их биографии, роли в исторических событиях);</w:t>
      </w:r>
    </w:p>
    <w:p w:rsidR="001D15D7" w:rsidRPr="00CA29D6" w:rsidRDefault="00BE3F6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давать краткое описание памятников культуры эпохи первобытности и древнейших цивилизаций.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6. Анализ, объяснение исторических событий, явлений:</w:t>
      </w:r>
    </w:p>
    <w:p w:rsidR="001D15D7" w:rsidRPr="00CA29D6" w:rsidRDefault="00BE3F6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раскрывать существенные черты: а) государственного устройства древних обществ; б) положения основных групп населения; в) религиозных верований людей в древности;</w:t>
      </w:r>
    </w:p>
    <w:p w:rsidR="001D15D7" w:rsidRPr="00CA29D6" w:rsidRDefault="00BE3F6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сравнивать исторические явления, определять их общие черты;</w:t>
      </w:r>
    </w:p>
    <w:p w:rsidR="001D15D7" w:rsidRPr="00CA29D6" w:rsidRDefault="00BE3F6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иллюстрировать общие явления, черты конкретными примерами;</w:t>
      </w:r>
    </w:p>
    <w:p w:rsidR="001D15D7" w:rsidRPr="00CA29D6" w:rsidRDefault="00BE3F6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объяснять причины и следствия важнейших событий древней истории.</w:t>
      </w:r>
    </w:p>
    <w:p w:rsidR="001D15D7" w:rsidRPr="00CA29D6" w:rsidRDefault="00BE3F6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1D15D7" w:rsidRPr="00CA29D6" w:rsidRDefault="00BE3F6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излагать оценки наиболее значительных событий и личностей древней истории, приводимые в учебной литературе;</w:t>
      </w:r>
    </w:p>
    <w:p w:rsidR="001D15D7" w:rsidRPr="00CA29D6" w:rsidRDefault="00BE3F6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высказывать на уровне эмоциональных оценок отношение к поступкам людей прошлого, к памятникам культуры.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8. Применение исторических знаний:</w:t>
      </w:r>
    </w:p>
    <w:p w:rsidR="001D15D7" w:rsidRPr="00CA29D6" w:rsidRDefault="00BE3F66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раскрывать значение памятников древней истории и культуры, необходимость сохранения их в современном мире;</w:t>
      </w:r>
    </w:p>
    <w:p w:rsidR="001D15D7" w:rsidRPr="00CA29D6" w:rsidRDefault="00BE3F66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выполнять учебные проекты по истории Первобытности и Древнего мира (в том числе с привлечением регионального материала), оформлять полученные результаты в форме сообщения, альбома.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1. Знание хронологии, работа с хронологией:</w:t>
      </w:r>
    </w:p>
    <w:p w:rsidR="001D15D7" w:rsidRPr="00CA29D6" w:rsidRDefault="00BE3F66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называть даты важнейших событий Средневековья, определять их принадлежность к веку, историческому периоду;</w:t>
      </w:r>
    </w:p>
    <w:p w:rsidR="001D15D7" w:rsidRPr="00CA29D6" w:rsidRDefault="00BE3F66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называть этапы отечественной и всеобщей истории Средних веков, их хронологические рамки (периоды Средневековья, этапы становления и развития Русского государства);</w:t>
      </w:r>
    </w:p>
    <w:p w:rsidR="001D15D7" w:rsidRPr="00CA29D6" w:rsidRDefault="00BE3F66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устанавливать длительность и синхронность событий истории Руси и всеобщей истории.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2. Знание исторических фактов, работа с фактами:</w:t>
      </w:r>
    </w:p>
    <w:p w:rsidR="001D15D7" w:rsidRPr="00CA29D6" w:rsidRDefault="00BE3F66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указывать (называть) место, обстоятельства, участников, результаты важнейших событий отечественной и всеобщей истории эпохи Средневековья;</w:t>
      </w:r>
    </w:p>
    <w:p w:rsidR="001D15D7" w:rsidRPr="00CA29D6" w:rsidRDefault="00BE3F66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группировать, систематизировать факты по заданному признаку (составление систематических таблиц).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3. Работа с исторической картой:</w:t>
      </w:r>
    </w:p>
    <w:p w:rsidR="001D15D7" w:rsidRPr="00CA29D6" w:rsidRDefault="00BE3F66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находить и показывать на карте исторические объекты, используя легенду карты; давать словесное описание их местоположения;</w:t>
      </w:r>
    </w:p>
    <w:p w:rsidR="001D15D7" w:rsidRPr="00CA29D6" w:rsidRDefault="00BE3F66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извлекать из карты информацию о территории, экономических и культурных центрах Руси и других государств в Средние века, о направлениях крупнейших передвижений людей – походов, завоеваний, колонизаций, о ключевых событиях средневековой истории.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4. Работа с историческими источниками:</w:t>
      </w:r>
    </w:p>
    <w:p w:rsidR="001D15D7" w:rsidRPr="00CA29D6" w:rsidRDefault="00BE3F66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различать основные виды письменных источников Средневековья (летописи, хроники, законодательные акты, духовная литература, источники личного происхождения);</w:t>
      </w:r>
    </w:p>
    <w:p w:rsidR="001D15D7" w:rsidRPr="00CA29D6" w:rsidRDefault="00BE3F66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характеризовать авторство, время, место создания источника;</w:t>
      </w:r>
    </w:p>
    <w:p w:rsidR="001D15D7" w:rsidRPr="00CA29D6" w:rsidRDefault="00BE3F66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выделять в тексте письменного источника исторические описания (хода событий, действий людей) и объяснения (причин, сущности, последствий исторических событий);</w:t>
      </w:r>
    </w:p>
    <w:p w:rsidR="001D15D7" w:rsidRPr="00CA29D6" w:rsidRDefault="00BE3F66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находить в визуальном источнике и вещественном памятнике ключевые символы, образы;</w:t>
      </w:r>
    </w:p>
    <w:p w:rsidR="001D15D7" w:rsidRPr="00CA29D6" w:rsidRDefault="00BE3F66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характеризовать позицию автора письменного и визуального исторического источника.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5. Историческое описание (реконструкция):</w:t>
      </w:r>
    </w:p>
    <w:p w:rsidR="001D15D7" w:rsidRPr="00CA29D6" w:rsidRDefault="00BE3F66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рассказывать о ключевых событиях отечественной и всеобщей истории в эпоху Средневековья, их участниках;</w:t>
      </w:r>
    </w:p>
    <w:p w:rsidR="001D15D7" w:rsidRPr="00CA29D6" w:rsidRDefault="00BE3F66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составлять краткую характеристику (исторический портрет) известных деятелей отечественной и всеобщей истории средневековой эпохи (известные биографические сведения, личные качества, основные деяния);</w:t>
      </w:r>
    </w:p>
    <w:p w:rsidR="001D15D7" w:rsidRPr="00CA29D6" w:rsidRDefault="00BE3F66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рассказывать об образе жизни различных групп населения в средневековых обществах на Руси и в других странах;</w:t>
      </w:r>
    </w:p>
    <w:p w:rsidR="001D15D7" w:rsidRPr="00CA29D6" w:rsidRDefault="00BE3F66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представлять описание памятников материальной и художественной культуры изучаемой эпохи.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6. Анализ, объяснение исторических событий, явлений:</w:t>
      </w:r>
    </w:p>
    <w:p w:rsidR="001D15D7" w:rsidRPr="00CA29D6" w:rsidRDefault="00BE3F66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раскрывать существенные черты: а) экономических и социальных отношений и политического строя на Руси и в других государствах; б) ценностей, господствовавших в средневековых обществах, представлений средневекового человека о мире;</w:t>
      </w:r>
    </w:p>
    <w:p w:rsidR="001D15D7" w:rsidRPr="00CA29D6" w:rsidRDefault="00BE3F66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1D15D7" w:rsidRPr="00CA29D6" w:rsidRDefault="00BE3F66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объяснять причины и следствия важнейших событий отечественной и всеобщей истории эпохи Средневековья: а) находить в учебнике и излагать суждения о причинах и следствиях исторических событий; б) соотносить объяснение причин и следствий событий, представленное в нескольких текстах;</w:t>
      </w:r>
    </w:p>
    <w:p w:rsidR="001D15D7" w:rsidRPr="00CA29D6" w:rsidRDefault="00BE3F66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проводить синхронизацию и сопоставление однотипных событий и процессов отечественной и всеобщей истории (по предложенному плану), выделять черты сходства и различия.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7. Рассмотрение исторических версий и оценок, определение своего отношения к наиболее значимым событиям и личностям прошлого:</w:t>
      </w:r>
    </w:p>
    <w:p w:rsidR="001D15D7" w:rsidRPr="00CA29D6" w:rsidRDefault="00BE3F66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излагать оценки событий и личностей эпохи Средневековья, приводимые в учебной и научно-популярной литературе, объяснять, на каких фактах они основаны;</w:t>
      </w:r>
    </w:p>
    <w:p w:rsidR="001D15D7" w:rsidRPr="00CA29D6" w:rsidRDefault="00BE3F66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высказывать отношение к поступкам и качествам людей средневековой эпохи с учетом исторического контекста и восприятия современного человека.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8. Применение исторических знаний:</w:t>
      </w:r>
    </w:p>
    <w:p w:rsidR="001D15D7" w:rsidRPr="00CA29D6" w:rsidRDefault="00BE3F66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объяснять значение памятников истории и культуры Руси и других стран эпохи Средневековья, необходимость сохранения их в современном мире;</w:t>
      </w:r>
    </w:p>
    <w:p w:rsidR="001D15D7" w:rsidRPr="00CA29D6" w:rsidRDefault="00BE3F66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выполнять учебные проекты по истории Средних веков (в том числе на региональном материале).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1. Знание хронологии, работа с хронологией:</w:t>
      </w:r>
    </w:p>
    <w:p w:rsidR="001D15D7" w:rsidRPr="00CA29D6" w:rsidRDefault="00BE3F66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называть этапы отечественной и всеобщей истории Нового времени, их хронологические рамки;</w:t>
      </w:r>
    </w:p>
    <w:p w:rsidR="001D15D7" w:rsidRPr="00CA29D6" w:rsidRDefault="00BE3F66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локализовать во времени ключевые события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вв.; определять их принадлежность к части века (половина, треть, четверть);</w:t>
      </w:r>
    </w:p>
    <w:p w:rsidR="001D15D7" w:rsidRPr="00CA29D6" w:rsidRDefault="00BE3F66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устанавливать синхронность событий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2. Знание исторических фактов, работа с фактами:</w:t>
      </w:r>
    </w:p>
    <w:p w:rsidR="001D15D7" w:rsidRPr="00CA29D6" w:rsidRDefault="00BE3F66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указывать (называть) место, обстоятельства, участников, результаты важнейших событий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вв.;</w:t>
      </w:r>
    </w:p>
    <w:p w:rsidR="001D15D7" w:rsidRPr="00CA29D6" w:rsidRDefault="00BE3F66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группировать, систематизировать факты по заданному признаку (группировка событий по их принадлежности к историческим процессам, составление таблиц, схем).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3. Работа с исторической картой:</w:t>
      </w:r>
    </w:p>
    <w:p w:rsidR="001D15D7" w:rsidRPr="00CA29D6" w:rsidRDefault="00BE3F66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использовать историческую карту как источник информации о границах России и других государств, важнейших исторических событиях и процессах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вв.;</w:t>
      </w:r>
    </w:p>
    <w:p w:rsidR="001D15D7" w:rsidRPr="00CA29D6" w:rsidRDefault="00BE3F66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устанавливать на основе карты связи между географическим положением страны и особенностями ее экономического, социального и политического развития.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4. Работа с историческими источниками:</w:t>
      </w:r>
    </w:p>
    <w:p w:rsidR="001D15D7" w:rsidRPr="00CA29D6" w:rsidRDefault="00BE3F66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различать виды письменных исторических источников (официальные, личные, литературные и др.);</w:t>
      </w:r>
    </w:p>
    <w:p w:rsidR="001D15D7" w:rsidRPr="00CA29D6" w:rsidRDefault="00BE3F66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характеризовать обстоятельства и цель создания источника, раскрывать его информационную ценность;</w:t>
      </w:r>
    </w:p>
    <w:p w:rsidR="001D15D7" w:rsidRPr="00CA29D6" w:rsidRDefault="00BE3F66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проводить поиск информации в тексте письменного источника, визуальных и вещественных памятниках эпохи;</w:t>
      </w:r>
    </w:p>
    <w:p w:rsidR="001D15D7" w:rsidRPr="00CA29D6" w:rsidRDefault="00BE3F66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сопоставлять и систематизировать информацию из нескольких однотипных источников.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5. Историческое описание (реконструкция):</w:t>
      </w:r>
    </w:p>
    <w:p w:rsidR="001D15D7" w:rsidRPr="00CA29D6" w:rsidRDefault="00BE3F66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рассказывать о ключевых событиях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вв., их участниках;</w:t>
      </w:r>
    </w:p>
    <w:p w:rsidR="001D15D7" w:rsidRDefault="00BE3F66">
      <w:pPr>
        <w:numPr>
          <w:ilvl w:val="0"/>
          <w:numId w:val="21"/>
        </w:numPr>
        <w:spacing w:after="0" w:line="264" w:lineRule="auto"/>
        <w:jc w:val="both"/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составлять краткую характеристику известных персоналий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</w:t>
      </w:r>
      <w:r>
        <w:rPr>
          <w:rFonts w:ascii="Times New Roman" w:hAnsi="Times New Roman"/>
          <w:color w:val="000000"/>
          <w:sz w:val="28"/>
        </w:rPr>
        <w:t>(ключевые факты биографии, личные качества, деятельность);</w:t>
      </w:r>
    </w:p>
    <w:p w:rsidR="001D15D7" w:rsidRPr="00CA29D6" w:rsidRDefault="00BE3F66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рассказывать об образе жизни различных групп населения в России и других странах в раннее Новое время;</w:t>
      </w:r>
    </w:p>
    <w:p w:rsidR="001D15D7" w:rsidRPr="00CA29D6" w:rsidRDefault="00BE3F66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представлять описание памятников материальной и художественной культуры изучаемой эпохи.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6. Анализ, объяснение исторических событий, явлений:</w:t>
      </w:r>
    </w:p>
    <w:p w:rsidR="001D15D7" w:rsidRPr="00CA29D6" w:rsidRDefault="00BE3F66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раскрывать существенные черты: а) экономического, социального и политического развития России и других стран в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вв.; б) европейской реформации; в) новых веяний в духовной жизни общества, культуре; г) революций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в европейских странах;</w:t>
      </w:r>
    </w:p>
    <w:p w:rsidR="001D15D7" w:rsidRPr="00CA29D6" w:rsidRDefault="00BE3F66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1D15D7" w:rsidRPr="00CA29D6" w:rsidRDefault="00BE3F66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объяснять причины и следствия важнейших событий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вв.: а) выявлять в историческом тексте и излагать суждения о причинах и следствиях событий; б) систематизировать объяснение причин и следствий событий, представленное в нескольких текстах;</w:t>
      </w:r>
    </w:p>
    <w:p w:rsidR="001D15D7" w:rsidRPr="00CA29D6" w:rsidRDefault="00BE3F66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проводить сопоставление однотипных событий и процессов отечественной и всеобщей истории: а) раскрывать повторяющиеся черты исторических ситуаций; б) выделять черты сходства и различия.</w:t>
      </w:r>
    </w:p>
    <w:p w:rsidR="001D15D7" w:rsidRPr="00CA29D6" w:rsidRDefault="00BE3F66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7. Рассмотрение исторических версий и оценок, определение своего отношения к наиболее значимым событиям и личностям прошлого:</w:t>
      </w:r>
    </w:p>
    <w:p w:rsidR="001D15D7" w:rsidRPr="00CA29D6" w:rsidRDefault="00BE3F66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излагать альтернативные оценки событий и личностей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вв., представленные в учебной литературе; объяснять, на чем основываются отдельные мнения;</w:t>
      </w:r>
    </w:p>
    <w:p w:rsidR="001D15D7" w:rsidRPr="00CA29D6" w:rsidRDefault="00BE3F66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выражать отношение к деятельности исторических личностей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с учетом обстоятельств изучаемой эпохи и в современной шкале ценностей.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8. Применение исторических знаний:</w:t>
      </w:r>
    </w:p>
    <w:p w:rsidR="001D15D7" w:rsidRPr="00CA29D6" w:rsidRDefault="00BE3F66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раскрывать на примере перехода от средневекового общества к обществу Нового времени, как меняются со сменой исторических эпох представления людей о мире, системы общественных ценностей;</w:t>
      </w:r>
    </w:p>
    <w:p w:rsidR="001D15D7" w:rsidRPr="00CA29D6" w:rsidRDefault="00BE3F66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объяснять значение памятников истории и культуры России и других стран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для времени, когда они появились, и для современного общества;</w:t>
      </w:r>
    </w:p>
    <w:p w:rsidR="001D15D7" w:rsidRDefault="00BE3F66">
      <w:pPr>
        <w:numPr>
          <w:ilvl w:val="0"/>
          <w:numId w:val="23"/>
        </w:numPr>
        <w:spacing w:after="0" w:line="264" w:lineRule="auto"/>
        <w:jc w:val="both"/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выполнять учебные проекты по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 </w:t>
      </w:r>
      <w:r>
        <w:rPr>
          <w:rFonts w:ascii="Times New Roman" w:hAnsi="Times New Roman"/>
          <w:color w:val="000000"/>
          <w:sz w:val="28"/>
        </w:rPr>
        <w:t>(в том числе на региональном материале).</w:t>
      </w:r>
    </w:p>
    <w:p w:rsidR="001D15D7" w:rsidRDefault="001D15D7">
      <w:pPr>
        <w:spacing w:after="0" w:line="264" w:lineRule="auto"/>
        <w:ind w:left="120"/>
        <w:jc w:val="both"/>
      </w:pPr>
    </w:p>
    <w:p w:rsidR="001D15D7" w:rsidRPr="00952971" w:rsidRDefault="00BE3F66">
      <w:pPr>
        <w:spacing w:after="0" w:line="264" w:lineRule="auto"/>
        <w:ind w:left="120"/>
        <w:jc w:val="both"/>
        <w:rPr>
          <w:lang w:val="ru-RU"/>
        </w:rPr>
      </w:pPr>
      <w:r w:rsidRPr="00952971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1D15D7" w:rsidRPr="00952971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1. Знание хронологии, работа с хронологией:</w:t>
      </w:r>
    </w:p>
    <w:p w:rsidR="001D15D7" w:rsidRPr="00CA29D6" w:rsidRDefault="00BE3F66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называть даты важнейших событий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в.; определять их принадлежность к историческому периоду, этапу;</w:t>
      </w:r>
    </w:p>
    <w:p w:rsidR="001D15D7" w:rsidRPr="00CA29D6" w:rsidRDefault="00BE3F66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устанавливать синхронность событий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2. Знание исторических фактов, работа с фактами:</w:t>
      </w:r>
    </w:p>
    <w:p w:rsidR="001D15D7" w:rsidRPr="00CA29D6" w:rsidRDefault="00BE3F66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указывать (называть) место, обстоятельства, участников, результаты важнейших событий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в.;</w:t>
      </w:r>
    </w:p>
    <w:p w:rsidR="001D15D7" w:rsidRPr="00CA29D6" w:rsidRDefault="00BE3F66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группировать, систематизировать факты по заданному признаку (по принадлежности к историческим процессам и др.); составлять систематические таблицы, схемы.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3. Работа с исторической картой:</w:t>
      </w:r>
    </w:p>
    <w:p w:rsidR="001D15D7" w:rsidRPr="00CA29D6" w:rsidRDefault="00BE3F66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выявлять и показывать на карте изменения, произошедшие в результате значительных социально-экономических и политических событий и процессов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4. Работа с историческими источниками:</w:t>
      </w:r>
    </w:p>
    <w:p w:rsidR="001D15D7" w:rsidRPr="00CA29D6" w:rsidRDefault="00BE3F66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различать источники официального и личного происхождения, публицистические произведения (называть их основные виды, информационные особенности);</w:t>
      </w:r>
    </w:p>
    <w:p w:rsidR="001D15D7" w:rsidRPr="00CA29D6" w:rsidRDefault="00BE3F66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объяснять назначение исторического источника, раскрывать его информационную ценность;</w:t>
      </w:r>
    </w:p>
    <w:p w:rsidR="001D15D7" w:rsidRPr="00CA29D6" w:rsidRDefault="00BE3F66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извлекать, сопоставлять и систематизировать информацию о событиях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из взаимодополняющих письменных, визуальных и вещественных источников.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5. Историческое описание (реконструкция):</w:t>
      </w:r>
    </w:p>
    <w:p w:rsidR="001D15D7" w:rsidRPr="00CA29D6" w:rsidRDefault="00BE3F66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рассказывать о ключевых событиях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в., их участниках;</w:t>
      </w:r>
    </w:p>
    <w:p w:rsidR="001D15D7" w:rsidRPr="00CA29D6" w:rsidRDefault="00BE3F66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составлять характеристику (исторический портрет) известных деятелей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на основе информации учебника и дополнительных материалов;</w:t>
      </w:r>
    </w:p>
    <w:p w:rsidR="001D15D7" w:rsidRPr="00CA29D6" w:rsidRDefault="00BE3F66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составлять описание образа жизни различных групп населения в России и других странах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в.;</w:t>
      </w:r>
    </w:p>
    <w:p w:rsidR="001D15D7" w:rsidRPr="00CA29D6" w:rsidRDefault="00BE3F66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представлять описание памятников материальной и художественной культуры изучаемой эпохи (в виде сообщения, аннотации).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6. Анализ, объяснение исторических событий, явлений:</w:t>
      </w:r>
    </w:p>
    <w:p w:rsidR="001D15D7" w:rsidRPr="00CA29D6" w:rsidRDefault="00BE3F66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раскрывать существенные черты: а) экономического, социального и политического развития России и других стран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в.; б) изменений, происшедших в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в разных сферах жизни российского общества; в) промышленного переворота в европейских странах; г) абсолютизма как формы правления; д) идеологии Просвещения; е) революций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в.; ж) внешней политики Российской империи в системе международных отношений рассматриваемого периода;</w:t>
      </w:r>
    </w:p>
    <w:p w:rsidR="001D15D7" w:rsidRPr="00CA29D6" w:rsidRDefault="00BE3F66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1D15D7" w:rsidRPr="00CA29D6" w:rsidRDefault="00BE3F66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объяснять причины и следствия важнейших событий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в.: а) выявлять в историческом тексте суждения о причинах и следствиях событий; б) систематизировать </w:t>
      </w: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объяснение причин и следствий событий, представленное в нескольких текстах;</w:t>
      </w:r>
    </w:p>
    <w:p w:rsidR="001D15D7" w:rsidRPr="00CA29D6" w:rsidRDefault="00BE3F66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проводить сопоставление однотипных событий и процессов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в.: а) раскрывать повторяющиеся черты исторических ситуаций; б) выделять черты сходства и различия.</w:t>
      </w:r>
    </w:p>
    <w:p w:rsidR="001D15D7" w:rsidRPr="00CA29D6" w:rsidRDefault="00BE3F66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7. Рассмотрение исторических версий и оценок, определение своего отношения к наиболее значимым событиям и личностям прошлого:</w:t>
      </w:r>
    </w:p>
    <w:p w:rsidR="001D15D7" w:rsidRPr="00CA29D6" w:rsidRDefault="00BE3F66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анализировать высказывания историков по спорным вопросам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(выявлять обсуждаемую проблему, мнение автора, приводимые аргументы, оценивать степень их убедительности);</w:t>
      </w:r>
    </w:p>
    <w:p w:rsidR="001D15D7" w:rsidRPr="00CA29D6" w:rsidRDefault="00BE3F66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различать в описаниях событий и личностей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ценностные категории, значимые для данной эпохи (в том числе для разных социальных слоев), выражать свое отношение к ним.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8. Применение исторических знаний:</w:t>
      </w:r>
    </w:p>
    <w:p w:rsidR="001D15D7" w:rsidRPr="00CA29D6" w:rsidRDefault="00BE3F66">
      <w:pPr>
        <w:numPr>
          <w:ilvl w:val="0"/>
          <w:numId w:val="30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раскрывать (объяснять), как сочетались в памятниках культуры России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европейские влияния и национальные традиции, показывать на примерах;</w:t>
      </w:r>
    </w:p>
    <w:p w:rsidR="001D15D7" w:rsidRPr="00CA29D6" w:rsidRDefault="00BE3F66">
      <w:pPr>
        <w:numPr>
          <w:ilvl w:val="0"/>
          <w:numId w:val="30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выполнять учебные проекты по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XVIII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(в том числе на региональном материале).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1D15D7" w:rsidRPr="00CA29D6" w:rsidRDefault="001D15D7">
      <w:pPr>
        <w:spacing w:after="0" w:line="264" w:lineRule="auto"/>
        <w:ind w:left="120"/>
        <w:jc w:val="both"/>
        <w:rPr>
          <w:lang w:val="ru-RU"/>
        </w:rPr>
      </w:pP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1. Знание хронологии, работа с хронологией:</w:t>
      </w:r>
    </w:p>
    <w:p w:rsidR="001D15D7" w:rsidRPr="00CA29D6" w:rsidRDefault="00BE3F66">
      <w:pPr>
        <w:numPr>
          <w:ilvl w:val="0"/>
          <w:numId w:val="3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называть даты (хронологические границы) важнейших событий и процессов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в.; выделять этапы (периоды) в развитии ключевых событий и процессов;</w:t>
      </w:r>
    </w:p>
    <w:p w:rsidR="001D15D7" w:rsidRPr="00CA29D6" w:rsidRDefault="00BE3F66">
      <w:pPr>
        <w:numPr>
          <w:ilvl w:val="0"/>
          <w:numId w:val="3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выявлять синхронность / асинхронность исторических процессов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в.;</w:t>
      </w:r>
    </w:p>
    <w:p w:rsidR="001D15D7" w:rsidRPr="00CA29D6" w:rsidRDefault="00BE3F66">
      <w:pPr>
        <w:numPr>
          <w:ilvl w:val="0"/>
          <w:numId w:val="31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определять последовательность событий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на основе анализа причинно-следственных связей.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2. Знание исторических фактов, работа с фактами:</w:t>
      </w:r>
    </w:p>
    <w:p w:rsidR="001D15D7" w:rsidRPr="00CA29D6" w:rsidRDefault="00BE3F66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характеризовать место, обстоятельства, участников, результаты важнейших событий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в.;</w:t>
      </w:r>
    </w:p>
    <w:p w:rsidR="001D15D7" w:rsidRPr="00CA29D6" w:rsidRDefault="00BE3F66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группировать, систематизировать факты по самостоятельно определяемому признаку (хронологии, принадлежности к историческим процессам, типологическим основаниям и др.);</w:t>
      </w:r>
    </w:p>
    <w:p w:rsidR="001D15D7" w:rsidRDefault="00BE3F66">
      <w:pPr>
        <w:numPr>
          <w:ilvl w:val="0"/>
          <w:numId w:val="3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составлять систематические таблицы;</w:t>
      </w:r>
    </w:p>
    <w:p w:rsidR="001D15D7" w:rsidRPr="00CA29D6" w:rsidRDefault="00BE3F66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логические рассуждения, делать умозаключения (индуктивные, дедуктивные и по аналогии) и выводы» названы события и процессы Новейшей истории: Февральская и Октябрьская революции 1917 г., Великая Отечественная война (1941—1945 гг.), распад СССР, сложные 1990-е гг., возрождение страны с 2000-х гг., воссоединение Крыма с Россией в 2014 г. 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3. Работа с исторической картой:</w:t>
      </w:r>
    </w:p>
    <w:p w:rsidR="001D15D7" w:rsidRPr="00CA29D6" w:rsidRDefault="00BE3F66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выявлять и показывать на карте изменения, произошедшие в результате значительных социально-экономических и политических событий и процессов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в.;</w:t>
      </w:r>
    </w:p>
    <w:p w:rsidR="001D15D7" w:rsidRPr="00CA29D6" w:rsidRDefault="00BE3F66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определять на основе карты влияние географического фактора на развитие различных сфер жизни страны (группы стран).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4. Работа с историческими источниками:</w:t>
      </w:r>
    </w:p>
    <w:p w:rsidR="001D15D7" w:rsidRPr="00CA29D6" w:rsidRDefault="00BE3F6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представлять в дополнение к известным ранее видам письменных источников особенности таких материалов, как произведения общественной мысли, газетная публицистика, программы политических партий, статистические данные;</w:t>
      </w:r>
    </w:p>
    <w:p w:rsidR="001D15D7" w:rsidRPr="00CA29D6" w:rsidRDefault="00BE3F6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определять тип и вид источника (письменного, визуального); выявлять принадлежность источника определенному лицу, социальной группе, общественному течению и др.;</w:t>
      </w:r>
    </w:p>
    <w:p w:rsidR="001D15D7" w:rsidRPr="00CA29D6" w:rsidRDefault="00BE3F6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извлекать, сопоставлять и систематизировать информацию о событиях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из разных письменных, визуальных и вещественных источников;</w:t>
      </w:r>
    </w:p>
    <w:p w:rsidR="001D15D7" w:rsidRPr="00CA29D6" w:rsidRDefault="00BE3F6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различать в тексте письменных источников факты и интерпретации событий прошлого.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5. Историческое описание (реконструкция):</w:t>
      </w:r>
    </w:p>
    <w:p w:rsidR="001D15D7" w:rsidRPr="00CA29D6" w:rsidRDefault="00BE3F6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представлять развернутый рассказ о ключевых событиях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с использованием визуальных материалов (устно, письменно в форме короткого эссе, презентации);</w:t>
      </w:r>
    </w:p>
    <w:p w:rsidR="001D15D7" w:rsidRPr="00CA29D6" w:rsidRDefault="00BE3F6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составлять развернутую характеристику исторических личностей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 с описанием и оценкой их деятельности (сообщение, презентация, эссе);</w:t>
      </w:r>
    </w:p>
    <w:p w:rsidR="001D15D7" w:rsidRPr="00CA29D6" w:rsidRDefault="00BE3F6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составлять описание образа жизни различных групп населения в России и других странах в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начале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в., показывая изменения, происшедшие в течение рассматриваемого периода;</w:t>
      </w:r>
    </w:p>
    <w:p w:rsidR="001D15D7" w:rsidRPr="00CA29D6" w:rsidRDefault="00BE3F6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представлять описание памятников материальной и художественной культуры изучаемой эпохи, их назначения, использованных при их создании технических и художественных приемов и др.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6. Анализ, объяснение исторических событий, явлений:</w:t>
      </w:r>
    </w:p>
    <w:p w:rsidR="001D15D7" w:rsidRPr="00CA29D6" w:rsidRDefault="00BE3F6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раскрывать существенные черты: а) экономического, социального и политического развития России и других стран в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начале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в.; б) процессов модернизации в мире и России; в) масштабных социальных движений и революций в рассматриваемый период; г) международных отношений рассматриваемого периода и участия в них России;</w:t>
      </w:r>
    </w:p>
    <w:p w:rsidR="001D15D7" w:rsidRPr="00CA29D6" w:rsidRDefault="00BE3F6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объяснять смысл ключевых понятий, относящихся к данной эпохе отечественной и всеобщей истории; соотносить общие понятия и факты;</w:t>
      </w:r>
    </w:p>
    <w:p w:rsidR="001D15D7" w:rsidRPr="00CA29D6" w:rsidRDefault="00BE3F6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объяснять причины и следствия важнейших событий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в.: а) выявлять в историческом тексте суждения о причинах и следствиях событий; б) систематизировать объяснение причин и следствий событий, представленное в нескольких текстах; в) определять и объяснять свое отношение к существующим трактовкам причин и следствий исторических событий;</w:t>
      </w:r>
    </w:p>
    <w:p w:rsidR="001D15D7" w:rsidRPr="00CA29D6" w:rsidRDefault="00BE3F6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проводить сопоставление однотипных событий и процессов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в.: а) указывать повторяющиеся черты исторических ситуаций; б) выделять черты сходства и различия; в) раскрывать, чем объяснялось своеобразие ситуаций в России, других странах.</w:t>
      </w:r>
    </w:p>
    <w:p w:rsidR="001D15D7" w:rsidRPr="00CA29D6" w:rsidRDefault="00BE3F6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Раскрывать наиболее значимые события и процессы истории России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- начала </w:t>
      </w:r>
      <w:r>
        <w:rPr>
          <w:rFonts w:ascii="Times New Roman" w:hAnsi="Times New Roman"/>
          <w:color w:val="000000"/>
          <w:sz w:val="28"/>
        </w:rPr>
        <w:t>XXI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1D15D7" w:rsidRPr="00CA29D6" w:rsidRDefault="00BE3F66">
      <w:pPr>
        <w:spacing w:after="0" w:line="264" w:lineRule="auto"/>
        <w:ind w:left="120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7. Рассмотрение исторических версий и оценок, определение своего отношения к наиболее значимым событиям и личностям прошлого:</w:t>
      </w:r>
    </w:p>
    <w:p w:rsidR="001D15D7" w:rsidRPr="00CA29D6" w:rsidRDefault="00BE3F66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сопоставлять высказывания историков, содержащие разные мнения по спорным вопросам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в., объяснять, что могло лежать в их основе;</w:t>
      </w:r>
    </w:p>
    <w:p w:rsidR="001D15D7" w:rsidRPr="00CA29D6" w:rsidRDefault="00BE3F66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оценивать степень убедительности предложенных точек зрения, формулировать и аргументировать свое мнение;</w:t>
      </w:r>
    </w:p>
    <w:p w:rsidR="001D15D7" w:rsidRPr="00CA29D6" w:rsidRDefault="00BE3F66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lastRenderedPageBreak/>
        <w:t>объяснять, какими ценностями руководствовались люди в рассматриваемую эпоху (на примерах конкретных ситуаций, персоналий), выражать свое отношение к ним.</w:t>
      </w:r>
    </w:p>
    <w:p w:rsidR="001D15D7" w:rsidRDefault="00BE3F66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8. Применение исторических знаний:</w:t>
      </w:r>
    </w:p>
    <w:p w:rsidR="001D15D7" w:rsidRPr="00CA29D6" w:rsidRDefault="00BE3F66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распознавать в окружающей среде, в том числе в родном городе, регионе памятники материальной и художественной культуры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ХХ в., объяснять, в чем заключалось их значение для времени их создания и для современного общества;</w:t>
      </w:r>
    </w:p>
    <w:p w:rsidR="001D15D7" w:rsidRPr="00CA29D6" w:rsidRDefault="00BE3F66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выполнять учебные проекты по отечественной и всеобщей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ХХ в. (в том числе на региональном материале);</w:t>
      </w:r>
    </w:p>
    <w:p w:rsidR="001D15D7" w:rsidRPr="00CA29D6" w:rsidRDefault="00BE3F66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объяснять, в чем состоит наследие истории </w:t>
      </w:r>
      <w:r>
        <w:rPr>
          <w:rFonts w:ascii="Times New Roman" w:hAnsi="Times New Roman"/>
          <w:color w:val="000000"/>
          <w:sz w:val="28"/>
        </w:rPr>
        <w:t>XIX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ХХ в. для России, других стран мира, высказывать и аргументировать свое отношение к культурному наследию в общественных обсуждениях.</w:t>
      </w:r>
    </w:p>
    <w:p w:rsidR="001D15D7" w:rsidRPr="00CA29D6" w:rsidRDefault="00BE3F66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 xml:space="preserve">осмыслить новое знание, его интерпретации и применению в различных учебных и жизненных ситуациях с использованием исторического материала о событиях и процессах истории России </w:t>
      </w:r>
      <w:r>
        <w:rPr>
          <w:rFonts w:ascii="Times New Roman" w:hAnsi="Times New Roman"/>
          <w:color w:val="000000"/>
          <w:sz w:val="28"/>
        </w:rPr>
        <w:t>XX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– начала ХХ</w:t>
      </w:r>
      <w:r>
        <w:rPr>
          <w:rFonts w:ascii="Times New Roman" w:hAnsi="Times New Roman"/>
          <w:color w:val="000000"/>
          <w:sz w:val="28"/>
        </w:rPr>
        <w:t>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1D15D7" w:rsidRPr="00CA29D6" w:rsidRDefault="001D15D7">
      <w:pPr>
        <w:rPr>
          <w:lang w:val="ru-RU"/>
        </w:rPr>
        <w:sectPr w:rsidR="001D15D7" w:rsidRPr="00CA29D6">
          <w:pgSz w:w="11906" w:h="16383"/>
          <w:pgMar w:top="1134" w:right="850" w:bottom="1134" w:left="1701" w:header="720" w:footer="720" w:gutter="0"/>
          <w:cols w:space="720"/>
        </w:sectPr>
      </w:pPr>
    </w:p>
    <w:p w:rsidR="001D15D7" w:rsidRDefault="00BE3F66">
      <w:pPr>
        <w:spacing w:after="0"/>
        <w:ind w:left="120"/>
      </w:pPr>
      <w:bookmarkStart w:id="5" w:name="block-27507210"/>
      <w:bookmarkEnd w:id="4"/>
      <w:r w:rsidRPr="00CA29D6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1D15D7" w:rsidRDefault="00BE3F6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18"/>
        <w:gridCol w:w="4579"/>
        <w:gridCol w:w="1560"/>
        <w:gridCol w:w="1841"/>
        <w:gridCol w:w="1910"/>
        <w:gridCol w:w="2824"/>
      </w:tblGrid>
      <w:tr w:rsidR="001D15D7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История Древнего мира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Первобытность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 w:rsidRPr="0078640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Древний мир. Древний Восток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Древний Египет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Древние цивилизации Месопотамии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Восточное Средиземноморье в древности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Персидская держава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Древняя Индия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Древний Китай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Древняя Греция. Эллинизм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Древнейшая Греция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Греческие полисы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Культура Древней Греции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Македонские завоевания. Эллинизм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Древний Рим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Возникновение Римского государства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Римские завоевания в Средиземноморье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Поздняя Римская республика. Гражданские войны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Расцвет и падение Римской империи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Культура Древнего Рима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</w:tbl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BE3F6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38"/>
        <w:gridCol w:w="4432"/>
        <w:gridCol w:w="1587"/>
        <w:gridCol w:w="1841"/>
        <w:gridCol w:w="1910"/>
        <w:gridCol w:w="2824"/>
      </w:tblGrid>
      <w:tr w:rsidR="001D15D7">
        <w:trPr>
          <w:trHeight w:val="144"/>
          <w:tblCellSpacing w:w="20" w:type="nil"/>
        </w:trPr>
        <w:tc>
          <w:tcPr>
            <w:tcW w:w="60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</w:tr>
      <w:tr w:rsidR="001D15D7" w:rsidRPr="0078640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Всеобщая история. История Средних веков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Народы Европы в раннее Средневековье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Византийская империя в </w:t>
            </w:r>
            <w:r>
              <w:rPr>
                <w:rFonts w:ascii="Times New Roman" w:hAnsi="Times New Roman"/>
                <w:color w:val="000000"/>
                <w:sz w:val="24"/>
              </w:rPr>
              <w:t>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Арабы в </w:t>
            </w:r>
            <w:r>
              <w:rPr>
                <w:rFonts w:ascii="Times New Roman" w:hAnsi="Times New Roman"/>
                <w:color w:val="000000"/>
                <w:sz w:val="24"/>
              </w:rPr>
              <w:t>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—Х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Средневековое европейское общество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Государства Европы в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Культура средневековой Европы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Страны Востока в Средние века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Государства доколумбовой Америки в Средние века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9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 w:rsidRPr="0078640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>Раздел 2.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История России. От Руси к Российскому государству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Народы и государства на территории нашей страны в древности. Восточная Европа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тыс. н. э.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Русь в </w:t>
            </w:r>
            <w:r>
              <w:rPr>
                <w:rFonts w:ascii="Times New Roman" w:hAnsi="Times New Roman"/>
                <w:color w:val="000000"/>
                <w:sz w:val="24"/>
              </w:rPr>
              <w:t>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Русь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земли и их соседи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</w:t>
            </w:r>
            <w:r>
              <w:rPr>
                <w:rFonts w:ascii="Times New Roman" w:hAnsi="Times New Roman"/>
                <w:color w:val="000000"/>
                <w:sz w:val="24"/>
              </w:rPr>
              <w:t>XIV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Формирование единого Русского государства в </w:t>
            </w:r>
            <w:r>
              <w:rPr>
                <w:rFonts w:ascii="Times New Roman" w:hAnsi="Times New Roman"/>
                <w:color w:val="000000"/>
                <w:sz w:val="24"/>
              </w:rPr>
              <w:t>XV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 край с древнейших времен до конца </w:t>
            </w:r>
            <w:r>
              <w:rPr>
                <w:rFonts w:ascii="Times New Roman" w:hAnsi="Times New Roman"/>
                <w:color w:val="000000"/>
                <w:sz w:val="24"/>
              </w:rPr>
              <w:t>XV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60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</w:p>
        </w:tc>
        <w:tc>
          <w:tcPr>
            <w:tcW w:w="101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9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4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2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53" w:type="dxa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</w:tbl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BE3F6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19"/>
        <w:gridCol w:w="4588"/>
        <w:gridCol w:w="1562"/>
        <w:gridCol w:w="1841"/>
        <w:gridCol w:w="1910"/>
        <w:gridCol w:w="2812"/>
      </w:tblGrid>
      <w:tr w:rsidR="001D15D7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</w:tr>
      <w:tr w:rsidR="001D15D7" w:rsidRPr="0095297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Pr="00952971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 w:rsidRPr="0095297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Конец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</w:t>
            </w:r>
            <w:r w:rsidRPr="0095297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—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XVII</w:t>
            </w:r>
            <w:r w:rsidRPr="0095297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в.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Великие географические открытия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Изменения в европейском обществе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Реформация и Контрреформация в Европе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Государства Европы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Международные отношения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Европейская культура в раннее Новое время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Востока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 w:rsidRPr="0078640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История России. Россия в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вв.: от Великого княжества к царству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в XVI в.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Смута в России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в XVII в.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 край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‒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</w:tbl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BE3F6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73"/>
        <w:gridCol w:w="4503"/>
        <w:gridCol w:w="1581"/>
        <w:gridCol w:w="1841"/>
        <w:gridCol w:w="1910"/>
        <w:gridCol w:w="2824"/>
      </w:tblGrid>
      <w:tr w:rsidR="001D15D7">
        <w:trPr>
          <w:trHeight w:val="144"/>
          <w:tblCellSpacing w:w="20" w:type="nil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</w:tr>
      <w:tr w:rsidR="001D15D7" w:rsidRPr="0095297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Pr="00952971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XVIII</w:t>
            </w:r>
            <w:r w:rsidRPr="0095297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в.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Век Просвещения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Государства Европы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Британские колонии в Северной Америке: борьба за независимость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Французская революция конца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Европейская культура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Международные отношения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Востока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 w:rsidRPr="0078640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История России. Россия в конце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—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в.: от царства к империи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в эпоху преобразований Петра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после Петра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. Дворцовые перевороты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в 1760-1790-х гг. Правление Екатерины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Павла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Российской империи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 край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</w:tbl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BE3F6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42"/>
        <w:gridCol w:w="1841"/>
        <w:gridCol w:w="1910"/>
        <w:gridCol w:w="2812"/>
      </w:tblGrid>
      <w:tr w:rsidR="001D15D7">
        <w:trPr>
          <w:trHeight w:val="144"/>
          <w:tblCellSpacing w:w="20" w:type="nil"/>
        </w:trPr>
        <w:tc>
          <w:tcPr>
            <w:tcW w:w="5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</w:tr>
      <w:tr w:rsidR="001D15D7" w:rsidRPr="0095297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Pr="00952971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</w:t>
            </w:r>
            <w:r w:rsidRPr="0095297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Х — начало ХХ в.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Европа в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индустриального общества в первой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в.: экономика, социальные отношения, политические процессы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Политическое развитие европейских стран в 1815—1840-е гг.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Европы и Северной Америки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Латинской Америки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Азии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Народы Африки в 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Х — начале ХХ в.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культуры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ХХ в.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Международные отношения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4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 w:rsidRPr="0078640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История России. Российская империя в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в.</w:t>
            </w: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Александровская эпоха: государственный либерализм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Николаевское самодержавие: государственный консерватизм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империи в первой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Народы России в первой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Социальная и правовая модернизация страны при Александре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в 1880-1890-х гг.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империи во второй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Этнокультурный облик империи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Формирование гражданского общества и основные направления общественных движений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на пороге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4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Учебный модуль. </w:t>
            </w:r>
            <w:r w:rsidRPr="00CA29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"Введение в Новейшую историю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России"</w:t>
            </w:r>
          </w:p>
        </w:tc>
      </w:tr>
      <w:tr w:rsidR="001D15D7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D15D7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Российская революция 1917—1922 гг.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D15D7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Великая Отечественная война 1941—1945 гг.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D15D7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Распад СССР. Становление новой России (1992—1999 гг.)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D15D7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Возрождение страны с 2000-х гг. </w:t>
            </w:r>
            <w:r>
              <w:rPr>
                <w:rFonts w:ascii="Times New Roman" w:hAnsi="Times New Roman"/>
                <w:color w:val="000000"/>
                <w:sz w:val="24"/>
              </w:rPr>
              <w:t>Воссоединение Крыма с Россией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D15D7">
        <w:trPr>
          <w:trHeight w:val="144"/>
          <w:tblCellSpacing w:w="20" w:type="nil"/>
        </w:trPr>
        <w:tc>
          <w:tcPr>
            <w:tcW w:w="59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Итоговое повторение</w:t>
            </w:r>
          </w:p>
        </w:tc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модулю</w:t>
            </w:r>
          </w:p>
        </w:tc>
        <w:tc>
          <w:tcPr>
            <w:tcW w:w="154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4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85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57" w:type="dxa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</w:tbl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BE3F66">
      <w:pPr>
        <w:spacing w:after="0"/>
        <w:ind w:left="120"/>
      </w:pPr>
      <w:bookmarkStart w:id="6" w:name="block-27507211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1D15D7" w:rsidRDefault="00BE3F6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78"/>
        <w:gridCol w:w="3364"/>
        <w:gridCol w:w="1136"/>
        <w:gridCol w:w="1841"/>
        <w:gridCol w:w="1910"/>
        <w:gridCol w:w="1347"/>
        <w:gridCol w:w="3356"/>
      </w:tblGrid>
      <w:tr w:rsidR="001D15D7">
        <w:trPr>
          <w:trHeight w:val="144"/>
          <w:tblCellSpacing w:w="20" w:type="nil"/>
        </w:trPr>
        <w:tc>
          <w:tcPr>
            <w:tcW w:w="3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290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изучает история.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Историческая хронология. Историческая карта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Происхождение, расселение и эволюция древнейшего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Появление человека разумного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9380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9740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Древнейшие земледельцы и скотоводы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 первобытности к цивилизации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050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Урок повторения, обобщения и контроля по теме «История Древнего мира»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Природа Египта и ее влияние на условия жизни и занятия древних египтян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Возникновение государственной власти.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Управление государством (фараон, вельможи, чиновники)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Условия жизни, положение и повинности населения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fabea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Отношения Египта с соседними народами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fadfc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верования египтян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Познания древних египтян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условия Месопотамии (Междуречья) и их влияние на занятия населения.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Древний Вавилон.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Ассирия.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Нововавилонское царство.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Финикия.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Библиотека ЦОК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fbfcc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Палестина и ее население. Возникновение Израильского государства.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Завоевания персов.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Государственное устройство Персидской державы.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Древняя Индия.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Религиозные верования и культура древних индийцев.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fcaf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Древний Китай.Правление династии Хань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Религиозно-философские учения, наука и изобретения древних китайцев.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336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Урок повторения, обобщения и контроля по теме «Древний Восток»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условия Древней Греции и их влияние на занятия населения.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Древнейшие государства Греции.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Троянская война.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Поэмы Гомера «Илиада» и «Одиссея»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Подъем хозяйственной жизни греческих полисов после «темных веков»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городов-государств.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Великая греческая колонизация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Библиотека ЦОК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Афины: утверждение демократии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Спарта: основные группы населения, общественное устройство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afcc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Греко-персидские войны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Крупные сражения греко-персидских войн и их итоги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Расцвет Афинского государства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Хозяйственная жизнь в древнегреческом обществе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Пелопоннесская война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Религия древних греков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и наука в Древней Греции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и досуг в Древней Греции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Возвышение Македонии. Александр Македонский и его завоевания на Востоке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Эллинистические государства Востока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«Древняя Греция. </w:t>
            </w:r>
            <w:r>
              <w:rPr>
                <w:rFonts w:ascii="Times New Roman" w:hAnsi="Times New Roman"/>
                <w:color w:val="000000"/>
                <w:sz w:val="24"/>
              </w:rPr>
              <w:t>Эллинизм»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Природа и население Апеннинского полуострова в древности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Республика римских граждан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Верования древних римлян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Войны Рима с Карфагеном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/88646848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Ганнибал; битва при Каннах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Установление господства Рима в Средиземноморье. </w:t>
            </w:r>
            <w:r>
              <w:rPr>
                <w:rFonts w:ascii="Times New Roman" w:hAnsi="Times New Roman"/>
                <w:color w:val="000000"/>
                <w:sz w:val="24"/>
              </w:rPr>
              <w:t>Римские провинции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Социально-экономическое развитие поздней Римской республики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Реформы Гракхов: проекты реформ, мероприятия, итоги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Гражданская война и установление диктатуры Суллы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Гай Юлий Цезарь: путь к власти, диктатура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Борьба между наследниками Цезаря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Установление императорской власти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Императоры Рима: завоеватели и правители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Римская империя: территория, управление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/88647608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Возникновение и распространение христианства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/88647716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Император Константин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, перенос столицы в Константинополь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/88647838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Начало Великого переселения народов. Рим и варвары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Римская литература, золотой век поэзии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наук и искусства в Древнем Риме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Урок повторения, обобщения и контроля по теме «Древний Рим»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Историческое и культурное наследие цивилизаций Древнего мира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Историческое и культурное наследие цивилизаций Древнего мира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5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</w:tbl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BE3F6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01"/>
        <w:gridCol w:w="3726"/>
        <w:gridCol w:w="1173"/>
        <w:gridCol w:w="1841"/>
        <w:gridCol w:w="1910"/>
        <w:gridCol w:w="1347"/>
        <w:gridCol w:w="2934"/>
      </w:tblGrid>
      <w:tr w:rsidR="001D15D7">
        <w:trPr>
          <w:trHeight w:val="144"/>
          <w:tblCellSpacing w:w="20" w:type="nil"/>
        </w:trPr>
        <w:tc>
          <w:tcPr>
            <w:tcW w:w="38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3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6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Средние века: понятие, хронологические рамки и периодизация Средневековья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Падение Западной Римской империи и возникновение варварских королевств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Франкское государство в </w:t>
            </w:r>
            <w:r>
              <w:rPr>
                <w:rFonts w:ascii="Times New Roman" w:hAnsi="Times New Roman"/>
                <w:color w:val="000000"/>
                <w:sz w:val="24"/>
              </w:rPr>
              <w:t>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Государства Западной Европы, Британия и Ирландия в раннее Средневековье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Ранние славянские государства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Византия в </w:t>
            </w:r>
            <w:r>
              <w:rPr>
                <w:rFonts w:ascii="Times New Roman" w:hAnsi="Times New Roman"/>
                <w:color w:val="000000"/>
                <w:sz w:val="24"/>
              </w:rPr>
              <w:t>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Культура Византии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Аравийский полуостров: природные условия, основные занятия жителей, верования. </w:t>
            </w:r>
            <w:r>
              <w:rPr>
                <w:rFonts w:ascii="Times New Roman" w:hAnsi="Times New Roman"/>
                <w:color w:val="000000"/>
                <w:sz w:val="24"/>
              </w:rPr>
              <w:t>Арабский халифат: его расцвет и распад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Культура исламского мира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Феодалы и крестьянство в средние века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Средневековые города — центры ремесла, торговли, культуры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Церковь и духовенство в средневековом обществе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Усиление королевской власти в странах Западной Европы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Реконкиста и образование централизованных государств на Пиренейском полуострове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Обострение социальных противоречий в Х</w:t>
            </w:r>
            <w:r>
              <w:rPr>
                <w:rFonts w:ascii="Times New Roman" w:hAnsi="Times New Roman"/>
                <w:color w:val="000000"/>
                <w:sz w:val="24"/>
              </w:rPr>
              <w:t>IV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 (Жакерия, восстание Уота Тайлера). </w:t>
            </w:r>
            <w:r>
              <w:rPr>
                <w:rFonts w:ascii="Times New Roman" w:hAnsi="Times New Roman"/>
                <w:color w:val="000000"/>
                <w:sz w:val="24"/>
              </w:rPr>
              <w:t>Гуситское движение в Чехии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/88649070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Византийская империя и славянские государства в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/8864919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Религия и культура средневековой Европы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Гуманизм. Раннее Возрождение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Османская империя и Монгольская держава в Средние века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Китай и Япония в Средние века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/88649872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Индия в Средние века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Цивилизации майя, ацтеков и инков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Историческое и культурное наследие Средних веков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Роль и место России в мировой истории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Заселение территории нашей страны человеком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Народы и государства на территории нашей страны в древности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Великое переселение народов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Хозяйство, быт и верования восточных славян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Страны и народы Восточной Европы, Сибири и Дальнего Востока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790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государства Русь. Исторические условия 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складывания русской государственности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916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Первые русские князья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Внешняя политика Руси в </w:t>
            </w:r>
            <w:r>
              <w:rPr>
                <w:rFonts w:ascii="Times New Roman" w:hAnsi="Times New Roman"/>
                <w:color w:val="000000"/>
                <w:sz w:val="24"/>
              </w:rPr>
              <w:t>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Принятие христианства и его значение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180140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Русь в конце </w:t>
            </w:r>
            <w:r>
              <w:rPr>
                <w:rFonts w:ascii="Times New Roman" w:hAnsi="Times New Roman"/>
                <w:color w:val="000000"/>
                <w:sz w:val="24"/>
              </w:rPr>
              <w:t>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Территориально-политическая структура Руси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Внутренняя и внешняя политика русских князей в конце </w:t>
            </w:r>
            <w:r>
              <w:rPr>
                <w:rFonts w:ascii="Times New Roman" w:hAnsi="Times New Roman"/>
                <w:color w:val="000000"/>
                <w:sz w:val="24"/>
              </w:rPr>
              <w:t>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первой трети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Русская церковь в </w:t>
            </w:r>
            <w:r>
              <w:rPr>
                <w:rFonts w:ascii="Times New Roman" w:hAnsi="Times New Roman"/>
                <w:color w:val="000000"/>
                <w:sz w:val="24"/>
              </w:rPr>
              <w:t>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180848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Древнерусское право: Русская Правда, церковные уставы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Внешняя политика и международные связи Руси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Культурное пространство: повседневная жизнь, сельский и городской быт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Формирование единого культурного пространства. Художественная культура и ремесло Руси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181194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«Русь в </w:t>
            </w:r>
            <w:r>
              <w:rPr>
                <w:rFonts w:ascii="Times New Roman" w:hAnsi="Times New Roman"/>
                <w:color w:val="000000"/>
                <w:sz w:val="24"/>
              </w:rPr>
              <w:t>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в.»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Формирование системы земель — самостоятельных государств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181518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Важнейшие земли, управляемые ветвями княжеского рода Рюриковичей: Черниговская, Смоленская, Галицкая, Волынская, Суздальская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Земли, имевшие особый статус: Киевская и Новгородская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Эволюция общественного строя и права; внешняя политика русских земель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Формирование региональных центров культуры. Белокаменные храмы Северо-Восточной Руси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18230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182436]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«Русь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в.»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Возникновение Монгольской империи и ее завоевательные походы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182562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Борьба Руси против монгольского нашествия.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Южные и западные русские земли. Северо-западные земли: Новгородская и Псковская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182954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Ордена крестоносцев и борьба с их экспансией на западных границах Руси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Княжества Северо-Восточной Руси.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Дмитрий Донской. Куликовская битва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183002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Роль Православной церкви в ордынский период русской истории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Народы и государства степной зоны Восточной Европы и Сибири в </w:t>
            </w:r>
            <w:r>
              <w:rPr>
                <w:rFonts w:ascii="Times New Roman" w:hAnsi="Times New Roman"/>
                <w:color w:val="000000"/>
                <w:sz w:val="24"/>
              </w:rPr>
              <w:t>XIII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веках 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Руси в </w:t>
            </w:r>
            <w:r>
              <w:rPr>
                <w:rFonts w:ascii="Times New Roman" w:hAnsi="Times New Roman"/>
                <w:color w:val="000000"/>
                <w:sz w:val="24"/>
              </w:rPr>
              <w:t>XIII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XIV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«Русские земли и их соседи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</w:t>
            </w:r>
            <w:r>
              <w:rPr>
                <w:rFonts w:ascii="Times New Roman" w:hAnsi="Times New Roman"/>
                <w:color w:val="000000"/>
                <w:sz w:val="24"/>
              </w:rPr>
              <w:t>XIV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в.»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Объединение русских земель вокруг Москвы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183994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Новгород и Псков в </w:t>
            </w:r>
            <w:r>
              <w:rPr>
                <w:rFonts w:ascii="Times New Roman" w:hAnsi="Times New Roman"/>
                <w:color w:val="000000"/>
                <w:sz w:val="24"/>
              </w:rPr>
              <w:t>XV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: политический строй, отношения с Москвой, Ливонским орденом, 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Ганзой, Великим княжеством Литовским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Падение Византии и рост церковно-политической роли Москвы в православном мире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18402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Присоединение Новгорода и Твери. Ликвидация зависимости от Орды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Формирование системы управления единого государства при Иване </w:t>
            </w:r>
            <w:r>
              <w:rPr>
                <w:rFonts w:ascii="Times New Roman" w:hAnsi="Times New Roman"/>
                <w:color w:val="000000"/>
                <w:sz w:val="24"/>
              </w:rPr>
              <w:t>III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184358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Русского государства в </w:t>
            </w:r>
            <w:r>
              <w:rPr>
                <w:rFonts w:ascii="Times New Roman" w:hAnsi="Times New Roman"/>
                <w:color w:val="000000"/>
                <w:sz w:val="24"/>
              </w:rPr>
              <w:t>XV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веке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культуры единого Русского государства.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18466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«Формирование единого Русского государства в </w:t>
            </w:r>
            <w:r>
              <w:rPr>
                <w:rFonts w:ascii="Times New Roman" w:hAnsi="Times New Roman"/>
                <w:color w:val="000000"/>
                <w:sz w:val="24"/>
              </w:rPr>
              <w:t>XV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в.»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 край с древнейших времен до конца </w:t>
            </w:r>
            <w:r>
              <w:rPr>
                <w:rFonts w:ascii="Times New Roman" w:hAnsi="Times New Roman"/>
                <w:color w:val="000000"/>
                <w:sz w:val="24"/>
              </w:rPr>
              <w:t>XV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185154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83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по теме "От Руси к Российскому государству"</w:t>
            </w:r>
          </w:p>
        </w:tc>
        <w:tc>
          <w:tcPr>
            <w:tcW w:w="8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63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4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</w:tbl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BE3F6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5"/>
        <w:gridCol w:w="3816"/>
        <w:gridCol w:w="1160"/>
        <w:gridCol w:w="1841"/>
        <w:gridCol w:w="1910"/>
        <w:gridCol w:w="1347"/>
        <w:gridCol w:w="2873"/>
      </w:tblGrid>
      <w:tr w:rsidR="001D15D7">
        <w:trPr>
          <w:trHeight w:val="144"/>
          <w:tblCellSpacing w:w="20" w:type="nil"/>
        </w:trPr>
        <w:tc>
          <w:tcPr>
            <w:tcW w:w="3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«Новое время»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Предпосылки и начало Великих географических открытий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Великие географические открытия конца </w:t>
            </w:r>
            <w:r>
              <w:rPr>
                <w:rFonts w:ascii="Times New Roman" w:hAnsi="Times New Roman"/>
                <w:color w:val="000000"/>
                <w:sz w:val="24"/>
              </w:rPr>
              <w:t>XV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 и их последствия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Социально-экономические изменения в европейском обществе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Изменения в социальной структуре общества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Причины и начало Реформации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Распространение протестантизма в Европе. Контрреформация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Абсолютизм и сословное представительство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Испания под властью потомков католических королей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Национально-освободительное движение в Нидерландах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acea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Франция: путь к абсолютизму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Англия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Английская революция середины 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Страны Центральной, Южной и Юго-Восточной Европы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Борьба за первенство, военные конфликты между европейскими державами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Тридцатилетняя война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Высокое Возрождение в Италии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Мир человека в литературе раннего Нового времени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науки: переворот в естествознании, возникновение новой картины мира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Османская империя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Индия, Китай, Япония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Культура и искусство стран Востока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Обобщение. Историческое и культурное наследие Раннего Нового времени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Завершение объединения русских земель. Внешняя политика Московского княжества в первой трети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18546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Органы государственной власти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Царствование Ивана </w:t>
            </w:r>
            <w:r>
              <w:rPr>
                <w:rFonts w:ascii="Times New Roman" w:hAnsi="Times New Roman"/>
                <w:color w:val="000000"/>
                <w:sz w:val="24"/>
              </w:rPr>
              <w:t>IV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Регентство Елены Глинской. </w:t>
            </w:r>
            <w:r>
              <w:rPr>
                <w:rFonts w:ascii="Times New Roman" w:hAnsi="Times New Roman"/>
                <w:color w:val="000000"/>
                <w:sz w:val="24"/>
              </w:rPr>
              <w:t>Период боярского правления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185780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Принятие Иваном </w:t>
            </w:r>
            <w:r>
              <w:rPr>
                <w:rFonts w:ascii="Times New Roman" w:hAnsi="Times New Roman"/>
                <w:color w:val="000000"/>
                <w:sz w:val="24"/>
              </w:rPr>
              <w:t>IV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царского титула. </w:t>
            </w:r>
            <w:r>
              <w:rPr>
                <w:rFonts w:ascii="Times New Roman" w:hAnsi="Times New Roman"/>
                <w:color w:val="000000"/>
                <w:sz w:val="24"/>
              </w:rPr>
              <w:t>Реформы середины XVI 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185906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Внешняя политика России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Ливонская война: причины и характер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Поход Ермака Тимофеевича на Сибирское ханство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Социальная структура российского общества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Многонациональный состав населения Русского государства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186356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Опричнина, дискуссия о ее причинах и характере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Противоречивость личности Ивана Грозного. Результаты и цена преобразований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186856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в конце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«Россия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Накануне Смуты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Смутное время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Царь Василий Шуйский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Лжедмитрий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. Военная интервенция в Россию и борьба с ней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187076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Свержение Василия Шуйского и переход власти к «семибоярщине».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187242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Подъем национально-освободительного движения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1873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Освобождение Москвы в 1612 г.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187878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Смуты. Земский собор 1613 г. и его роль в укреплении государственности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Итоги и последствия Смутного времени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Царствование Михаила Федоровича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188070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Земские соборы. Роль патриарха Филарета в управлении государством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Цартвование Алексея Михайловича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Патриарх Никон, его конфликт с царской властью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Царь Федор Алексеевич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Экономическое развитие России в 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Социальная структура российского общества в 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Городские восстания середины 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 Денежная реформа 1654 г. Медный бунт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189308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Соборное уложение 1649 г.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189132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Восстание Степана Разина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Внешняя политика России в 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Контакты с православным населением Речи Посполитой: 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противодействие полонизации, распространению католичества.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Укрепление южных рубежей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Отношения России со странами Западной Европы и Востока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новых территорий. Народы России в 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темам «Смута» и «Россия в 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Изменения в картине мира человека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 и повседневная жизнь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Архитектура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Изобразительное искусство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Летописание и начало книгопечатания 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образования и научных знаний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 край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‒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по теме "Россия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вв.: от Великого княжества к царству"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</w:tbl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BE3F6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8"/>
        <w:gridCol w:w="3712"/>
        <w:gridCol w:w="1201"/>
        <w:gridCol w:w="1841"/>
        <w:gridCol w:w="1910"/>
        <w:gridCol w:w="1347"/>
        <w:gridCol w:w="2873"/>
      </w:tblGrid>
      <w:tr w:rsidR="001D15D7">
        <w:trPr>
          <w:trHeight w:val="144"/>
          <w:tblCellSpacing w:w="20" w:type="nil"/>
        </w:trPr>
        <w:tc>
          <w:tcPr>
            <w:tcW w:w="39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28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Введение. История нового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Истоки европейского Просвещения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Франция — центр Просвещения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Монархии в Европе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в.: абсолютные и парламентские монархии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Великобритания в XVIII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Социальные и экономические последствия промышленного переворота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Франция в XVIII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Германские государства, монархия Габсбургов, итальянские земли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Государства Пиренейского полуострова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английских колоний на американской земле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Первый Континентальный конгресс (1774) и начало Войны за независимость.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Причины, хронологические рамки и основные этапы Французской революции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Упразднение монархии и провозглашение республики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От якобинской диктатуры до установления режима консульства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науки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и культура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Сословный характер культуры. Повседневная жизнь обитателей городов и деревень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Проблемы европейского баланса сил и дипломатия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Войны антифранцузских коалиций против революционной Франции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Османская империя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Индия, Китай, Япония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Культура стран Востока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Обобщение. Историческое и культурное наследие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Введение. Россия в конце 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в.: от царства к империи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Причины и предпосылки преобразований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Начало царствования Петра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, борьба за власть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Экономическая политика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bbee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Социальная политика XVIII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Реформы управления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регулярной армии, военного флота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Церковная реформа. Упразднение патриаршества, учреждение Синода. </w:t>
            </w:r>
            <w:r>
              <w:rPr>
                <w:rFonts w:ascii="Times New Roman" w:hAnsi="Times New Roman"/>
                <w:color w:val="000000"/>
                <w:sz w:val="24"/>
              </w:rPr>
              <w:t>Положение инославных конфессий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Оппозиция реформам Петра I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Внешняя политика России в первой четверти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Преобразования Петра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области культуры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«Россия в эпоху преобразований Петра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»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Начало эпохи дворцовых переворотов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Кондиции «верховников» и приход к власти Анны Иоанновны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Укрепление границ империи на восточной и юго-восточной окраинах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при Елизавете Петровне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Россия в международных конфликтах 1740—1750-х гг.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Царствование Петра </w:t>
            </w:r>
            <w:r>
              <w:rPr>
                <w:rFonts w:ascii="Times New Roman" w:hAnsi="Times New Roman"/>
                <w:color w:val="000000"/>
                <w:sz w:val="24"/>
              </w:rPr>
              <w:t>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. Переворот 28 июня 1762 г.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3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«Россия после Петра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. Дворцовые перевороты»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Внутренняя политика Екатерины II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«Просвещенный абсолютизм», его особенности в России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45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Экономическая и финансовая политика правительства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Административно-территориальная и сословная реформы Екатерины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Социальная структура российского общества во второй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Национальная политика и народы России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Экономическое развитие России во второй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промышленности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Внутренняя и внешняя торговля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Обострение социальных противоречий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Влияние социальных волнений на внутреннюю политику государства и развитие общественной мысли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Внешняя политика России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Присоединение Крыма и Северного Причерноморья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Участие России в разделах Речи Посполитой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при Павле I.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Укрепление абсолютизма при Павле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Политика Павла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области внешней политики. </w:t>
            </w:r>
            <w:r>
              <w:rPr>
                <w:rFonts w:ascii="Times New Roman" w:hAnsi="Times New Roman"/>
                <w:color w:val="000000"/>
                <w:sz w:val="24"/>
              </w:rPr>
              <w:t>Дворцовый переворот 11 марта 1801 г.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3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«Россия в 1760-1790-х гг. </w:t>
            </w:r>
            <w:r>
              <w:rPr>
                <w:rFonts w:ascii="Times New Roman" w:hAnsi="Times New Roman"/>
                <w:color w:val="000000"/>
                <w:sz w:val="24"/>
              </w:rPr>
              <w:t>Правление Екатерины II и Павла I»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Идеи Просвещения в российской общественной мысли, публицистике и литературе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Русская культура и культура народов России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 и быт российских сословий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Российская наука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190022</w:t>
              </w:r>
            </w:hyperlink>
          </w:p>
        </w:tc>
      </w:tr>
      <w:tr w:rsidR="001D15D7" w:rsidRPr="0078640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в России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Русская архитектура XVIII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 край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98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68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по теме "Россия в 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вв.: от царства к империи"</w:t>
            </w:r>
          </w:p>
        </w:tc>
        <w:tc>
          <w:tcPr>
            <w:tcW w:w="865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2018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6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</w:tbl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BE3F6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60"/>
        <w:gridCol w:w="3867"/>
        <w:gridCol w:w="1146"/>
        <w:gridCol w:w="1841"/>
        <w:gridCol w:w="1910"/>
        <w:gridCol w:w="1347"/>
        <w:gridCol w:w="2861"/>
      </w:tblGrid>
      <w:tr w:rsidR="001D15D7">
        <w:trPr>
          <w:trHeight w:val="144"/>
          <w:tblCellSpacing w:w="20" w:type="nil"/>
        </w:trPr>
        <w:tc>
          <w:tcPr>
            <w:tcW w:w="3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15D7" w:rsidRDefault="001D15D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15D7" w:rsidRDefault="001D15D7"/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Введение. История нового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Провозглашение империи Наполеона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во Франции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Наполеоновские войны и крушение Французской империи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Промышленный переворот, его особенности в странах Европы и США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Политические течения и партии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584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Франция, Великобритания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революции 1830 г. и 1848-1849 гг.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912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Великобритания в Викторианскую эпоху.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Франция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Италия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Центральной и Юго-Восточной Европы во второй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Соединенные Штаты Америки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Экономическое и социально-политическое развитие стран Европы и США в конце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ХХ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Политика метрополий в латиноамериканских владениях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Влияние США на страны Латинской Америки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Япония и Китай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Османская империя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Индия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Завершение колониального раздела мира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Научные открытия и технические изобретения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ХХ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Художественная культура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ХХ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fcea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Международные отношения, конфликты и войны в конце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ХХ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Обобщение. Историческое и культурное наследие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Введение. Российская империя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190996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Проекты либеральных реформ Александра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Внешняя политика России в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Отечественная война 1812 г. — важнейшее событие российской и мировой истории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ebe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Внешняя политика России в 1813–1825 годах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19109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Либеральные и охранительные тенденции во внутренней политике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Дворянская оппозиция самодержавию. Восстание декабристов 14 декабря 1825 г.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191490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3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191648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Урок повторения, обобщения и контроля по теме «Александровская эпоха: государственный либерализм»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Реформаторские и консервативные тенденции в политике Николая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cec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Внешняя политика России во второй четверти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</w:t>
            </w:r>
            <w:r>
              <w:rPr>
                <w:rFonts w:ascii="Times New Roman" w:hAnsi="Times New Roman"/>
                <w:color w:val="000000"/>
                <w:sz w:val="24"/>
              </w:rPr>
              <w:t>Крымская война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19223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3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Сословная структура российского общества.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Общественная жизнь в 1830—1850-е гг.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«Россия в первой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Государственная политика в области культуры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19261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науки и техники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192912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Народная культура. Культура повседневности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культур и религий Российской империи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Конфликты и сотрудничество между народами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Реформы 1860—1870-х гг. — движение к правовому государству и гражданскому обществу.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Земская и городская реформы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19316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Судебная реформа и развитие правового сознания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Военные реформы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193542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Многовекторность внешней политики империи. Русско-турецкая война 1877—1878 гг.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4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193862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«Социальная и правовая модернизация страны при Александре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«Народное самодержавие» Александра III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сферы и направления внешнеполитических интересов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Сельское хозяйство и промышленность. Индустриализация и урбанизация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cae</w:t>
              </w:r>
            </w:hyperlink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4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повторения, обобщения и контроля по теме «Россия во второй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Культура и быт народов России во второй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Наука и образование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Художественная культура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регионы и народы Российской империи и их роль в жизни страны.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Национальная политика самодержавия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Общественная жизнь в 1860—1890-х гг.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194500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Идейные течения и общественное движение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На пороге нового века: динамика и противоречия развития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Демография, социальная стратификация на рубеже веков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Национальная политика, этнические элиты и национально-культурные движения на рубеже веков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в системе международных отношений в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Первая российская революция 1905—1907 гг. Основные события Первой российской революции. Особенности революционных выступлений в 1906—1907 гг.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Избирательный закон 11 декабря 1905 г.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Общество и власть после революции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Серебряный век российской культуры.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 край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‒ начале ХХ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15D7" w:rsidRPr="00952971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по теме «Российская империя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A29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195608</w:t>
              </w:r>
            </w:hyperlink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Введение. Новейшая история России с 1914 г. по новейшее время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Российская империя накануне революции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Февральская революция 1917 года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Октябрь 1917 года и его последствия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СССР. Влияние революционных событий в России на общемировые процессы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Нападение гитлеровской Германии на СССР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Крупнейшие битвы в ходе войны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Организация борьбы в тылу врага: партизанское движение и подполье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СССР и союзники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Всемирно-историческое значение Победы СССР в Великой Отечественной войне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Распад СССР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Становление демократической России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в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 Восстановление единого правового пространства страны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Вхождение Крыма и Севастополя в состав России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Российская Федерация на современном этапе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Итоговое повторение по теме «Великая Отечественная война (1941-1945 гг.)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Итоговое повторение по модулю «Новейшая история России с 1914 г. по новейшее время»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1D15D7" w:rsidRDefault="001D15D7">
            <w:pPr>
              <w:spacing w:after="0"/>
              <w:ind w:left="135"/>
            </w:pPr>
          </w:p>
        </w:tc>
      </w:tr>
      <w:tr w:rsidR="001D15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Pr="00CA29D6" w:rsidRDefault="00BE3F66">
            <w:pPr>
              <w:spacing w:after="0"/>
              <w:ind w:left="135"/>
              <w:rPr>
                <w:lang w:val="ru-RU"/>
              </w:rPr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7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 w:rsidRPr="00CA29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85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1D15D7" w:rsidRDefault="00BE3F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15D7" w:rsidRDefault="001D15D7"/>
        </w:tc>
      </w:tr>
    </w:tbl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1D15D7">
      <w:pPr>
        <w:sectPr w:rsidR="001D15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15D7" w:rsidRDefault="00BE3F66">
      <w:pPr>
        <w:spacing w:after="0"/>
        <w:ind w:left="120"/>
      </w:pPr>
      <w:bookmarkStart w:id="7" w:name="block-27507212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1D15D7" w:rsidRDefault="00BE3F66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1D15D7" w:rsidRPr="00CA29D6" w:rsidRDefault="00BE3F66">
      <w:pPr>
        <w:spacing w:after="0" w:line="480" w:lineRule="auto"/>
        <w:ind w:left="120"/>
        <w:rPr>
          <w:lang w:val="ru-RU"/>
        </w:rPr>
      </w:pPr>
      <w:r w:rsidRPr="00CA29D6">
        <w:rPr>
          <w:rFonts w:ascii="Times New Roman" w:hAnsi="Times New Roman"/>
          <w:color w:val="000000"/>
          <w:sz w:val="28"/>
          <w:lang w:val="ru-RU"/>
        </w:rPr>
        <w:t>• История России (в 2 частях), 7 класс/ Арсентьев Н.М., Данилов А.А., Курукин И.В. и другие; под редакцией Торкунова А.В., Акционерное общество «Издательство «Просвещение»</w:t>
      </w:r>
      <w:r w:rsidRPr="00CA29D6">
        <w:rPr>
          <w:sz w:val="28"/>
          <w:lang w:val="ru-RU"/>
        </w:rPr>
        <w:br/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• История России (в 2 частях), 8 класс/ Арсентьев Н.М., Данилов А.А., Курукин И.В. и другие; под редакцией Торкунова А.В., Акционерное общество «Издательство «Просвещение»</w:t>
      </w:r>
      <w:r w:rsidRPr="00CA29D6">
        <w:rPr>
          <w:sz w:val="28"/>
          <w:lang w:val="ru-RU"/>
        </w:rPr>
        <w:br/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• История России (в 2 частях), 9 класс/ Арсентьев Н.М., Данилов А.А., Левандовский А.А. и другие; под редакцией Торкунова А.В., Акционерное общество «Издательство «Просвещение»</w:t>
      </w:r>
      <w:r w:rsidRPr="00CA29D6">
        <w:rPr>
          <w:sz w:val="28"/>
          <w:lang w:val="ru-RU"/>
        </w:rPr>
        <w:br/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• История России. </w:t>
      </w:r>
      <w:r>
        <w:rPr>
          <w:rFonts w:ascii="Times New Roman" w:hAnsi="Times New Roman"/>
          <w:color w:val="000000"/>
          <w:sz w:val="28"/>
        </w:rPr>
        <w:t>XVI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- </w:t>
      </w:r>
      <w:r>
        <w:rPr>
          <w:rFonts w:ascii="Times New Roman" w:hAnsi="Times New Roman"/>
          <w:color w:val="000000"/>
          <w:sz w:val="28"/>
        </w:rPr>
        <w:t>XVII</w:t>
      </w:r>
      <w:r w:rsidRPr="00CA29D6">
        <w:rPr>
          <w:rFonts w:ascii="Times New Roman" w:hAnsi="Times New Roman"/>
          <w:color w:val="000000"/>
          <w:sz w:val="28"/>
          <w:lang w:val="ru-RU"/>
        </w:rPr>
        <w:t xml:space="preserve"> века, 7 класс/ Пчелов Е.В., Лукин П.В.; под редакцией Петрова Ю.А., Общество с ограниченной ответственностью «Русское слово - учебник»</w:t>
      </w:r>
      <w:r w:rsidRPr="00CA29D6">
        <w:rPr>
          <w:sz w:val="28"/>
          <w:lang w:val="ru-RU"/>
        </w:rPr>
        <w:br/>
      </w:r>
      <w:bookmarkStart w:id="8" w:name="c6612d7c-6144-4cab-b55c-f60ef824c9f9"/>
      <w:r w:rsidRPr="00CA29D6">
        <w:rPr>
          <w:rFonts w:ascii="Times New Roman" w:hAnsi="Times New Roman"/>
          <w:color w:val="000000"/>
          <w:sz w:val="28"/>
          <w:lang w:val="ru-RU"/>
        </w:rPr>
        <w:t xml:space="preserve"> • История. Всеобщая история. История Древнего мира : 5-й класс : учебник / Вигасин А. А., Годер Г. И., Свенцицкая И. С.; под ред. Искендерова А. А., Акционерное общество «Издательство «Просвещение»</w:t>
      </w:r>
      <w:bookmarkEnd w:id="8"/>
    </w:p>
    <w:p w:rsidR="001D15D7" w:rsidRPr="00CA29D6" w:rsidRDefault="001D15D7">
      <w:pPr>
        <w:spacing w:after="0" w:line="480" w:lineRule="auto"/>
        <w:ind w:left="120"/>
        <w:rPr>
          <w:lang w:val="ru-RU"/>
        </w:rPr>
      </w:pPr>
    </w:p>
    <w:p w:rsidR="001D15D7" w:rsidRPr="00CA29D6" w:rsidRDefault="001D15D7">
      <w:pPr>
        <w:spacing w:after="0"/>
        <w:ind w:left="120"/>
        <w:rPr>
          <w:lang w:val="ru-RU"/>
        </w:rPr>
      </w:pPr>
    </w:p>
    <w:p w:rsidR="001D15D7" w:rsidRPr="00CA29D6" w:rsidRDefault="00BE3F66">
      <w:pPr>
        <w:spacing w:after="0" w:line="480" w:lineRule="auto"/>
        <w:ind w:left="120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1D15D7" w:rsidRPr="00CA29D6" w:rsidRDefault="001D15D7">
      <w:pPr>
        <w:spacing w:after="0" w:line="480" w:lineRule="auto"/>
        <w:ind w:left="120"/>
        <w:rPr>
          <w:lang w:val="ru-RU"/>
        </w:rPr>
      </w:pPr>
    </w:p>
    <w:p w:rsidR="001D15D7" w:rsidRPr="00CA29D6" w:rsidRDefault="001D15D7">
      <w:pPr>
        <w:spacing w:after="0"/>
        <w:ind w:left="120"/>
        <w:rPr>
          <w:lang w:val="ru-RU"/>
        </w:rPr>
      </w:pPr>
    </w:p>
    <w:p w:rsidR="001D15D7" w:rsidRPr="00CA29D6" w:rsidRDefault="00BE3F66">
      <w:pPr>
        <w:spacing w:after="0" w:line="480" w:lineRule="auto"/>
        <w:ind w:left="120"/>
        <w:rPr>
          <w:lang w:val="ru-RU"/>
        </w:rPr>
      </w:pPr>
      <w:r w:rsidRPr="00CA29D6">
        <w:rPr>
          <w:rFonts w:ascii="Times New Roman" w:hAnsi="Times New Roman"/>
          <w:b/>
          <w:color w:val="000000"/>
          <w:sz w:val="28"/>
          <w:lang w:val="ru-RU"/>
        </w:rPr>
        <w:lastRenderedPageBreak/>
        <w:t>ЦИФРОВЫЕ ОБРАЗОВАТЕЛЬНЫЕ РЕСУРСЫ И РЕСУРСЫ СЕТИ ИНТЕРНЕТ</w:t>
      </w:r>
    </w:p>
    <w:p w:rsidR="001D15D7" w:rsidRPr="00CA29D6" w:rsidRDefault="001D15D7">
      <w:pPr>
        <w:spacing w:after="0" w:line="480" w:lineRule="auto"/>
        <w:ind w:left="120"/>
        <w:rPr>
          <w:lang w:val="ru-RU"/>
        </w:rPr>
      </w:pPr>
    </w:p>
    <w:p w:rsidR="001D15D7" w:rsidRPr="00CA29D6" w:rsidRDefault="001D15D7">
      <w:pPr>
        <w:rPr>
          <w:lang w:val="ru-RU"/>
        </w:rPr>
        <w:sectPr w:rsidR="001D15D7" w:rsidRPr="00CA29D6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BE3F66" w:rsidRPr="00CA29D6" w:rsidRDefault="00BE3F66">
      <w:pPr>
        <w:rPr>
          <w:lang w:val="ru-RU"/>
        </w:rPr>
      </w:pPr>
    </w:p>
    <w:sectPr w:rsidR="00BE3F66" w:rsidRPr="00CA29D6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2B51C4"/>
    <w:multiLevelType w:val="multilevel"/>
    <w:tmpl w:val="46F6DC7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CC34FB1"/>
    <w:multiLevelType w:val="multilevel"/>
    <w:tmpl w:val="20442AE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810431D"/>
    <w:multiLevelType w:val="multilevel"/>
    <w:tmpl w:val="D110E91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BD1524E"/>
    <w:multiLevelType w:val="multilevel"/>
    <w:tmpl w:val="A0488DF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DD35470"/>
    <w:multiLevelType w:val="multilevel"/>
    <w:tmpl w:val="4628E98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E7E7818"/>
    <w:multiLevelType w:val="multilevel"/>
    <w:tmpl w:val="146A7A1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FD73C53"/>
    <w:multiLevelType w:val="multilevel"/>
    <w:tmpl w:val="D75446E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B1D37E2"/>
    <w:multiLevelType w:val="multilevel"/>
    <w:tmpl w:val="563215C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C2969B1"/>
    <w:multiLevelType w:val="multilevel"/>
    <w:tmpl w:val="E788E74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E4E1170"/>
    <w:multiLevelType w:val="multilevel"/>
    <w:tmpl w:val="468CB52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31066984"/>
    <w:multiLevelType w:val="multilevel"/>
    <w:tmpl w:val="954AAA6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32220406"/>
    <w:multiLevelType w:val="multilevel"/>
    <w:tmpl w:val="0DBC60B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353C79C3"/>
    <w:multiLevelType w:val="multilevel"/>
    <w:tmpl w:val="0EFE8F5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57C0ACA"/>
    <w:multiLevelType w:val="multilevel"/>
    <w:tmpl w:val="313E73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4507B6E"/>
    <w:multiLevelType w:val="multilevel"/>
    <w:tmpl w:val="EE7A744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65270B0"/>
    <w:multiLevelType w:val="multilevel"/>
    <w:tmpl w:val="B47A319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4BC57ED7"/>
    <w:multiLevelType w:val="multilevel"/>
    <w:tmpl w:val="BA70FDB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C5E0604"/>
    <w:multiLevelType w:val="multilevel"/>
    <w:tmpl w:val="D7D48FE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50366FF3"/>
    <w:multiLevelType w:val="multilevel"/>
    <w:tmpl w:val="3D321D9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55100D59"/>
    <w:multiLevelType w:val="multilevel"/>
    <w:tmpl w:val="99E4618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56A67888"/>
    <w:multiLevelType w:val="multilevel"/>
    <w:tmpl w:val="9FD8A75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7EF4343"/>
    <w:multiLevelType w:val="multilevel"/>
    <w:tmpl w:val="6402F6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58557341"/>
    <w:multiLevelType w:val="multilevel"/>
    <w:tmpl w:val="B278563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598757F2"/>
    <w:multiLevelType w:val="multilevel"/>
    <w:tmpl w:val="5A3ACD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5BC2689B"/>
    <w:multiLevelType w:val="multilevel"/>
    <w:tmpl w:val="86EA4CC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665808A3"/>
    <w:multiLevelType w:val="multilevel"/>
    <w:tmpl w:val="F132960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6CBE1601"/>
    <w:multiLevelType w:val="multilevel"/>
    <w:tmpl w:val="CF5488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6CCF12C2"/>
    <w:multiLevelType w:val="multilevel"/>
    <w:tmpl w:val="AA18F06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7386251E"/>
    <w:multiLevelType w:val="multilevel"/>
    <w:tmpl w:val="5FDAC49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770D1107"/>
    <w:multiLevelType w:val="multilevel"/>
    <w:tmpl w:val="CC58FBC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79032B2A"/>
    <w:multiLevelType w:val="multilevel"/>
    <w:tmpl w:val="36D26E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790A3658"/>
    <w:multiLevelType w:val="multilevel"/>
    <w:tmpl w:val="3BC8EEF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99F0DA8"/>
    <w:multiLevelType w:val="multilevel"/>
    <w:tmpl w:val="34643C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7C2A3D35"/>
    <w:multiLevelType w:val="multilevel"/>
    <w:tmpl w:val="C43EF6C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7D60297C"/>
    <w:multiLevelType w:val="multilevel"/>
    <w:tmpl w:val="4D3A3D7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7EB24BA5"/>
    <w:multiLevelType w:val="multilevel"/>
    <w:tmpl w:val="9932BD3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 w15:restartNumberingAfterBreak="0">
    <w:nsid w:val="7F646776"/>
    <w:multiLevelType w:val="multilevel"/>
    <w:tmpl w:val="BDA4AD7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7F7155AB"/>
    <w:multiLevelType w:val="multilevel"/>
    <w:tmpl w:val="A1A4792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20"/>
  </w:num>
  <w:num w:numId="3">
    <w:abstractNumId w:val="2"/>
  </w:num>
  <w:num w:numId="4">
    <w:abstractNumId w:val="29"/>
  </w:num>
  <w:num w:numId="5">
    <w:abstractNumId w:val="14"/>
  </w:num>
  <w:num w:numId="6">
    <w:abstractNumId w:val="18"/>
  </w:num>
  <w:num w:numId="7">
    <w:abstractNumId w:val="33"/>
  </w:num>
  <w:num w:numId="8">
    <w:abstractNumId w:val="10"/>
  </w:num>
  <w:num w:numId="9">
    <w:abstractNumId w:val="26"/>
  </w:num>
  <w:num w:numId="10">
    <w:abstractNumId w:val="5"/>
  </w:num>
  <w:num w:numId="11">
    <w:abstractNumId w:val="31"/>
  </w:num>
  <w:num w:numId="12">
    <w:abstractNumId w:val="13"/>
  </w:num>
  <w:num w:numId="13">
    <w:abstractNumId w:val="12"/>
  </w:num>
  <w:num w:numId="14">
    <w:abstractNumId w:val="16"/>
  </w:num>
  <w:num w:numId="15">
    <w:abstractNumId w:val="4"/>
  </w:num>
  <w:num w:numId="16">
    <w:abstractNumId w:val="27"/>
  </w:num>
  <w:num w:numId="17">
    <w:abstractNumId w:val="3"/>
  </w:num>
  <w:num w:numId="18">
    <w:abstractNumId w:val="36"/>
  </w:num>
  <w:num w:numId="19">
    <w:abstractNumId w:val="0"/>
  </w:num>
  <w:num w:numId="20">
    <w:abstractNumId w:val="11"/>
  </w:num>
  <w:num w:numId="21">
    <w:abstractNumId w:val="28"/>
  </w:num>
  <w:num w:numId="22">
    <w:abstractNumId w:val="30"/>
  </w:num>
  <w:num w:numId="23">
    <w:abstractNumId w:val="32"/>
  </w:num>
  <w:num w:numId="24">
    <w:abstractNumId w:val="35"/>
  </w:num>
  <w:num w:numId="25">
    <w:abstractNumId w:val="37"/>
  </w:num>
  <w:num w:numId="26">
    <w:abstractNumId w:val="24"/>
  </w:num>
  <w:num w:numId="27">
    <w:abstractNumId w:val="8"/>
  </w:num>
  <w:num w:numId="28">
    <w:abstractNumId w:val="17"/>
  </w:num>
  <w:num w:numId="29">
    <w:abstractNumId w:val="1"/>
  </w:num>
  <w:num w:numId="30">
    <w:abstractNumId w:val="21"/>
  </w:num>
  <w:num w:numId="31">
    <w:abstractNumId w:val="22"/>
  </w:num>
  <w:num w:numId="32">
    <w:abstractNumId w:val="23"/>
  </w:num>
  <w:num w:numId="33">
    <w:abstractNumId w:val="25"/>
  </w:num>
  <w:num w:numId="34">
    <w:abstractNumId w:val="9"/>
  </w:num>
  <w:num w:numId="35">
    <w:abstractNumId w:val="19"/>
  </w:num>
  <w:num w:numId="36">
    <w:abstractNumId w:val="34"/>
  </w:num>
  <w:num w:numId="37">
    <w:abstractNumId w:val="15"/>
  </w:num>
  <w:num w:numId="3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15D7"/>
    <w:rsid w:val="001D15D7"/>
    <w:rsid w:val="00786401"/>
    <w:rsid w:val="00952971"/>
    <w:rsid w:val="00BE3F66"/>
    <w:rsid w:val="00C13359"/>
    <w:rsid w:val="00CA29D6"/>
    <w:rsid w:val="00E83B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5469783-918F-407F-AD64-1D55BDA2B1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863fd336" TargetMode="External"/><Relationship Id="rId299" Type="http://schemas.openxmlformats.org/officeDocument/2006/relationships/hyperlink" Target="https://m.edsoo.ru/8864cae0" TargetMode="External"/><Relationship Id="rId21" Type="http://schemas.openxmlformats.org/officeDocument/2006/relationships/hyperlink" Target="https://m.edsoo.ru/7f41393a" TargetMode="External"/><Relationship Id="rId63" Type="http://schemas.openxmlformats.org/officeDocument/2006/relationships/hyperlink" Target="https://m.edsoo.ru/7f418a34" TargetMode="External"/><Relationship Id="rId159" Type="http://schemas.openxmlformats.org/officeDocument/2006/relationships/hyperlink" Target="https://m.edsoo.ru/88647fa4" TargetMode="External"/><Relationship Id="rId324" Type="http://schemas.openxmlformats.org/officeDocument/2006/relationships/hyperlink" Target="https://m.edsoo.ru/8a18cb0c" TargetMode="External"/><Relationship Id="rId366" Type="http://schemas.openxmlformats.org/officeDocument/2006/relationships/hyperlink" Target="https://m.edsoo.ru/8864f1e6" TargetMode="External"/><Relationship Id="rId170" Type="http://schemas.openxmlformats.org/officeDocument/2006/relationships/hyperlink" Target="https://m.edsoo.ru/88648c7e" TargetMode="External"/><Relationship Id="rId226" Type="http://schemas.openxmlformats.org/officeDocument/2006/relationships/hyperlink" Target="https://m.edsoo.ru/8864a4ca" TargetMode="External"/><Relationship Id="rId268" Type="http://schemas.openxmlformats.org/officeDocument/2006/relationships/hyperlink" Target="https://m.edsoo.ru/8a188070" TargetMode="External"/><Relationship Id="rId32" Type="http://schemas.openxmlformats.org/officeDocument/2006/relationships/hyperlink" Target="https://m.edsoo.ru/7f414c04" TargetMode="External"/><Relationship Id="rId74" Type="http://schemas.openxmlformats.org/officeDocument/2006/relationships/hyperlink" Target="https://m.edsoo.ru/7f41adc0" TargetMode="External"/><Relationship Id="rId128" Type="http://schemas.openxmlformats.org/officeDocument/2006/relationships/hyperlink" Target="https://m.edsoo.ru/8640b382" TargetMode="External"/><Relationship Id="rId335" Type="http://schemas.openxmlformats.org/officeDocument/2006/relationships/hyperlink" Target="https://m.edsoo.ru/8a18dfb6" TargetMode="External"/><Relationship Id="rId377" Type="http://schemas.openxmlformats.org/officeDocument/2006/relationships/hyperlink" Target="https://m.edsoo.ru/8a190b80" TargetMode="External"/><Relationship Id="rId5" Type="http://schemas.openxmlformats.org/officeDocument/2006/relationships/image" Target="media/image1.png"/><Relationship Id="rId181" Type="http://schemas.openxmlformats.org/officeDocument/2006/relationships/hyperlink" Target="https://m.edsoo.ru/88649cd2" TargetMode="External"/><Relationship Id="rId237" Type="http://schemas.openxmlformats.org/officeDocument/2006/relationships/hyperlink" Target="https://m.edsoo.ru/8864b4c4" TargetMode="External"/><Relationship Id="rId402" Type="http://schemas.openxmlformats.org/officeDocument/2006/relationships/hyperlink" Target="https://m.edsoo.ru/8a193b82" TargetMode="External"/><Relationship Id="rId279" Type="http://schemas.openxmlformats.org/officeDocument/2006/relationships/hyperlink" Target="https://m.edsoo.ru/8a1898d0" TargetMode="External"/><Relationship Id="rId43" Type="http://schemas.openxmlformats.org/officeDocument/2006/relationships/hyperlink" Target="https://m.edsoo.ru/7f416a9a" TargetMode="External"/><Relationship Id="rId139" Type="http://schemas.openxmlformats.org/officeDocument/2006/relationships/hyperlink" Target="https://m.edsoo.ru/886465e6" TargetMode="External"/><Relationship Id="rId290" Type="http://schemas.openxmlformats.org/officeDocument/2006/relationships/hyperlink" Target="https://m.edsoo.ru/8a18b1d0" TargetMode="External"/><Relationship Id="rId304" Type="http://schemas.openxmlformats.org/officeDocument/2006/relationships/hyperlink" Target="https://m.edsoo.ru/8864d080" TargetMode="External"/><Relationship Id="rId346" Type="http://schemas.openxmlformats.org/officeDocument/2006/relationships/hyperlink" Target="https://m.edsoo.ru/8a18f4b0" TargetMode="External"/><Relationship Id="rId388" Type="http://schemas.openxmlformats.org/officeDocument/2006/relationships/hyperlink" Target="https://m.edsoo.ru/8a1920c0" TargetMode="External"/><Relationship Id="rId85" Type="http://schemas.openxmlformats.org/officeDocument/2006/relationships/hyperlink" Target="https://m.edsoo.ru/7f41ac44" TargetMode="External"/><Relationship Id="rId150" Type="http://schemas.openxmlformats.org/officeDocument/2006/relationships/hyperlink" Target="https://m.edsoo.ru/886474dc" TargetMode="External"/><Relationship Id="rId192" Type="http://schemas.openxmlformats.org/officeDocument/2006/relationships/hyperlink" Target="https://m.edsoo.ru/8a18030c" TargetMode="External"/><Relationship Id="rId206" Type="http://schemas.openxmlformats.org/officeDocument/2006/relationships/hyperlink" Target="https://m.edsoo.ru/8a182436%5D" TargetMode="External"/><Relationship Id="rId413" Type="http://schemas.openxmlformats.org/officeDocument/2006/relationships/hyperlink" Target="https://m.edsoo.ru/8a1948de" TargetMode="External"/><Relationship Id="rId248" Type="http://schemas.openxmlformats.org/officeDocument/2006/relationships/hyperlink" Target="https://m.edsoo.ru/8a1855e6" TargetMode="External"/><Relationship Id="rId12" Type="http://schemas.openxmlformats.org/officeDocument/2006/relationships/hyperlink" Target="https://m.edsoo.ru/7f41393a" TargetMode="External"/><Relationship Id="rId108" Type="http://schemas.openxmlformats.org/officeDocument/2006/relationships/hyperlink" Target="https://m.edsoo.ru/863fbdd8" TargetMode="External"/><Relationship Id="rId315" Type="http://schemas.openxmlformats.org/officeDocument/2006/relationships/hyperlink" Target="https://m.edsoo.ru/8a18b720" TargetMode="External"/><Relationship Id="rId357" Type="http://schemas.openxmlformats.org/officeDocument/2006/relationships/hyperlink" Target="https://m.edsoo.ru/8864e17e" TargetMode="External"/><Relationship Id="rId54" Type="http://schemas.openxmlformats.org/officeDocument/2006/relationships/hyperlink" Target="https://m.edsoo.ru/7f418bce" TargetMode="External"/><Relationship Id="rId96" Type="http://schemas.openxmlformats.org/officeDocument/2006/relationships/hyperlink" Target="https://m.edsoo.ru/863f9c68" TargetMode="External"/><Relationship Id="rId161" Type="http://schemas.openxmlformats.org/officeDocument/2006/relationships/hyperlink" Target="https://m.edsoo.ru/886481d4" TargetMode="External"/><Relationship Id="rId217" Type="http://schemas.openxmlformats.org/officeDocument/2006/relationships/hyperlink" Target="https://m.edsoo.ru/8a18402e" TargetMode="External"/><Relationship Id="rId399" Type="http://schemas.openxmlformats.org/officeDocument/2006/relationships/hyperlink" Target="https://m.edsoo.ru/8a1936a0" TargetMode="External"/><Relationship Id="rId259" Type="http://schemas.openxmlformats.org/officeDocument/2006/relationships/hyperlink" Target="https://m.edsoo.ru/8a186b6c" TargetMode="External"/><Relationship Id="rId23" Type="http://schemas.openxmlformats.org/officeDocument/2006/relationships/hyperlink" Target="https://m.edsoo.ru/7f414c04" TargetMode="External"/><Relationship Id="rId119" Type="http://schemas.openxmlformats.org/officeDocument/2006/relationships/hyperlink" Target="https://m.edsoo.ru/863fd836" TargetMode="External"/><Relationship Id="rId270" Type="http://schemas.openxmlformats.org/officeDocument/2006/relationships/hyperlink" Target="https://m.edsoo.ru/8a1883ea" TargetMode="External"/><Relationship Id="rId326" Type="http://schemas.openxmlformats.org/officeDocument/2006/relationships/hyperlink" Target="https://m.edsoo.ru/8a18cfa8" TargetMode="External"/><Relationship Id="rId65" Type="http://schemas.openxmlformats.org/officeDocument/2006/relationships/hyperlink" Target="https://m.edsoo.ru/7f418a34" TargetMode="External"/><Relationship Id="rId130" Type="http://schemas.openxmlformats.org/officeDocument/2006/relationships/hyperlink" Target="https://m.edsoo.ru/8640b67a" TargetMode="External"/><Relationship Id="rId368" Type="http://schemas.openxmlformats.org/officeDocument/2006/relationships/hyperlink" Target="https://m.edsoo.ru/8864f5d8" TargetMode="External"/><Relationship Id="rId172" Type="http://schemas.openxmlformats.org/officeDocument/2006/relationships/hyperlink" Target="https://m.edsoo.ru/88648f62" TargetMode="External"/><Relationship Id="rId228" Type="http://schemas.openxmlformats.org/officeDocument/2006/relationships/hyperlink" Target="https://m.edsoo.ru/8864a786" TargetMode="External"/><Relationship Id="rId281" Type="http://schemas.openxmlformats.org/officeDocument/2006/relationships/hyperlink" Target="https://m.edsoo.ru/8a189dda" TargetMode="External"/><Relationship Id="rId337" Type="http://schemas.openxmlformats.org/officeDocument/2006/relationships/hyperlink" Target="https://m.edsoo.ru/8a18e59c" TargetMode="External"/><Relationship Id="rId34" Type="http://schemas.openxmlformats.org/officeDocument/2006/relationships/hyperlink" Target="https://m.edsoo.ru/7f414a6a" TargetMode="External"/><Relationship Id="rId76" Type="http://schemas.openxmlformats.org/officeDocument/2006/relationships/hyperlink" Target="https://m.edsoo.ru/7f41adc0" TargetMode="External"/><Relationship Id="rId141" Type="http://schemas.openxmlformats.org/officeDocument/2006/relationships/hyperlink" Target="https://m.edsoo.ru/88646848" TargetMode="External"/><Relationship Id="rId379" Type="http://schemas.openxmlformats.org/officeDocument/2006/relationships/hyperlink" Target="https://m.edsoo.ru/8a190ebe" TargetMode="External"/><Relationship Id="rId7" Type="http://schemas.openxmlformats.org/officeDocument/2006/relationships/hyperlink" Target="https://m.edsoo.ru/7f41393a" TargetMode="External"/><Relationship Id="rId183" Type="http://schemas.openxmlformats.org/officeDocument/2006/relationships/hyperlink" Target="https://m.edsoo.ru/8a17f31c" TargetMode="External"/><Relationship Id="rId239" Type="http://schemas.openxmlformats.org/officeDocument/2006/relationships/hyperlink" Target="https://m.edsoo.ru/8864b6f4" TargetMode="External"/><Relationship Id="rId390" Type="http://schemas.openxmlformats.org/officeDocument/2006/relationships/hyperlink" Target="https://m.edsoo.ru/8a19261a" TargetMode="External"/><Relationship Id="rId404" Type="http://schemas.openxmlformats.org/officeDocument/2006/relationships/hyperlink" Target="https://m.edsoo.ru/8a193e5c" TargetMode="External"/><Relationship Id="rId250" Type="http://schemas.openxmlformats.org/officeDocument/2006/relationships/hyperlink" Target="https://m.edsoo.ru/8a185906" TargetMode="External"/><Relationship Id="rId292" Type="http://schemas.openxmlformats.org/officeDocument/2006/relationships/hyperlink" Target="https://m.edsoo.ru/8864c1a8" TargetMode="External"/><Relationship Id="rId306" Type="http://schemas.openxmlformats.org/officeDocument/2006/relationships/hyperlink" Target="https://m.edsoo.ru/8864d562" TargetMode="External"/><Relationship Id="rId45" Type="http://schemas.openxmlformats.org/officeDocument/2006/relationships/hyperlink" Target="https://m.edsoo.ru/7f416a9a" TargetMode="External"/><Relationship Id="rId87" Type="http://schemas.openxmlformats.org/officeDocument/2006/relationships/hyperlink" Target="https://m.edsoo.ru/7f41ac44" TargetMode="External"/><Relationship Id="rId110" Type="http://schemas.openxmlformats.org/officeDocument/2006/relationships/hyperlink" Target="https://m.edsoo.ru/863fc26a" TargetMode="External"/><Relationship Id="rId348" Type="http://schemas.openxmlformats.org/officeDocument/2006/relationships/hyperlink" Target="https://m.edsoo.ru/8a18f8ca" TargetMode="External"/><Relationship Id="rId152" Type="http://schemas.openxmlformats.org/officeDocument/2006/relationships/hyperlink" Target="https://m.edsoo.ru/88647716" TargetMode="External"/><Relationship Id="rId194" Type="http://schemas.openxmlformats.org/officeDocument/2006/relationships/hyperlink" Target="https://m.edsoo.ru/8a1806a4" TargetMode="External"/><Relationship Id="rId208" Type="http://schemas.openxmlformats.org/officeDocument/2006/relationships/hyperlink" Target="https://m.edsoo.ru/8a182954" TargetMode="External"/><Relationship Id="rId415" Type="http://schemas.openxmlformats.org/officeDocument/2006/relationships/hyperlink" Target="https://m.edsoo.ru/8a194b0e" TargetMode="External"/><Relationship Id="rId261" Type="http://schemas.openxmlformats.org/officeDocument/2006/relationships/hyperlink" Target="https://m.edsoo.ru/8a186eb4" TargetMode="External"/><Relationship Id="rId14" Type="http://schemas.openxmlformats.org/officeDocument/2006/relationships/hyperlink" Target="https://m.edsoo.ru/7f41393a" TargetMode="External"/><Relationship Id="rId56" Type="http://schemas.openxmlformats.org/officeDocument/2006/relationships/hyperlink" Target="https://m.edsoo.ru/7f418bce" TargetMode="External"/><Relationship Id="rId317" Type="http://schemas.openxmlformats.org/officeDocument/2006/relationships/hyperlink" Target="https://m.edsoo.ru/8a18bbee" TargetMode="External"/><Relationship Id="rId359" Type="http://schemas.openxmlformats.org/officeDocument/2006/relationships/hyperlink" Target="https://m.edsoo.ru/8864e44e" TargetMode="External"/><Relationship Id="rId98" Type="http://schemas.openxmlformats.org/officeDocument/2006/relationships/hyperlink" Target="https://m.edsoo.ru/863fa244" TargetMode="External"/><Relationship Id="rId121" Type="http://schemas.openxmlformats.org/officeDocument/2006/relationships/hyperlink" Target="https://m.edsoo.ru/8640a770" TargetMode="External"/><Relationship Id="rId163" Type="http://schemas.openxmlformats.org/officeDocument/2006/relationships/hyperlink" Target="https://m.edsoo.ru/8864840e" TargetMode="External"/><Relationship Id="rId219" Type="http://schemas.openxmlformats.org/officeDocument/2006/relationships/hyperlink" Target="https://m.edsoo.ru/8a184358" TargetMode="External"/><Relationship Id="rId370" Type="http://schemas.openxmlformats.org/officeDocument/2006/relationships/hyperlink" Target="https://m.edsoo.ru/8864f83a" TargetMode="External"/><Relationship Id="rId230" Type="http://schemas.openxmlformats.org/officeDocument/2006/relationships/hyperlink" Target="https://m.edsoo.ru/8864aa24" TargetMode="External"/><Relationship Id="rId25" Type="http://schemas.openxmlformats.org/officeDocument/2006/relationships/hyperlink" Target="https://m.edsoo.ru/7f414c04" TargetMode="External"/><Relationship Id="rId67" Type="http://schemas.openxmlformats.org/officeDocument/2006/relationships/hyperlink" Target="https://m.edsoo.ru/7f418a34" TargetMode="External"/><Relationship Id="rId272" Type="http://schemas.openxmlformats.org/officeDocument/2006/relationships/hyperlink" Target="https://m.edsoo.ru/8a188a70" TargetMode="External"/><Relationship Id="rId328" Type="http://schemas.openxmlformats.org/officeDocument/2006/relationships/hyperlink" Target="https://m.edsoo.ru/8a18d368" TargetMode="External"/><Relationship Id="rId132" Type="http://schemas.openxmlformats.org/officeDocument/2006/relationships/hyperlink" Target="https://m.edsoo.ru/8640b990" TargetMode="External"/><Relationship Id="rId174" Type="http://schemas.openxmlformats.org/officeDocument/2006/relationships/hyperlink" Target="https://m.edsoo.ru/8864919c" TargetMode="External"/><Relationship Id="rId381" Type="http://schemas.openxmlformats.org/officeDocument/2006/relationships/hyperlink" Target="https://m.edsoo.ru/8a1912ce" TargetMode="External"/><Relationship Id="rId241" Type="http://schemas.openxmlformats.org/officeDocument/2006/relationships/hyperlink" Target="https://m.edsoo.ru/8864b924" TargetMode="External"/><Relationship Id="rId36" Type="http://schemas.openxmlformats.org/officeDocument/2006/relationships/hyperlink" Target="https://m.edsoo.ru/7f414a6a" TargetMode="External"/><Relationship Id="rId283" Type="http://schemas.openxmlformats.org/officeDocument/2006/relationships/hyperlink" Target="https://m.edsoo.ru/8a189f92" TargetMode="External"/><Relationship Id="rId339" Type="http://schemas.openxmlformats.org/officeDocument/2006/relationships/hyperlink" Target="https://m.edsoo.ru/8a18e858" TargetMode="External"/><Relationship Id="rId78" Type="http://schemas.openxmlformats.org/officeDocument/2006/relationships/hyperlink" Target="https://m.edsoo.ru/7f41adc0" TargetMode="External"/><Relationship Id="rId101" Type="http://schemas.openxmlformats.org/officeDocument/2006/relationships/hyperlink" Target="https://m.edsoo.ru/863fabea" TargetMode="External"/><Relationship Id="rId143" Type="http://schemas.openxmlformats.org/officeDocument/2006/relationships/hyperlink" Target="https://m.edsoo.ru/88646c1c" TargetMode="External"/><Relationship Id="rId185" Type="http://schemas.openxmlformats.org/officeDocument/2006/relationships/hyperlink" Target="https://m.edsoo.ru/8a17f560" TargetMode="External"/><Relationship Id="rId350" Type="http://schemas.openxmlformats.org/officeDocument/2006/relationships/hyperlink" Target="https://m.edsoo.ru/8a18fbb8" TargetMode="External"/><Relationship Id="rId406" Type="http://schemas.openxmlformats.org/officeDocument/2006/relationships/hyperlink" Target="https://m.edsoo.ru/8a1940b4" TargetMode="External"/><Relationship Id="rId9" Type="http://schemas.openxmlformats.org/officeDocument/2006/relationships/hyperlink" Target="https://m.edsoo.ru/7f41393a" TargetMode="External"/><Relationship Id="rId210" Type="http://schemas.openxmlformats.org/officeDocument/2006/relationships/hyperlink" Target="https://m.edsoo.ru/8a182e5e" TargetMode="External"/><Relationship Id="rId392" Type="http://schemas.openxmlformats.org/officeDocument/2006/relationships/hyperlink" Target="https://m.edsoo.ru/8a19278c" TargetMode="External"/><Relationship Id="rId252" Type="http://schemas.openxmlformats.org/officeDocument/2006/relationships/hyperlink" Target="https://m.edsoo.ru/8a185eba" TargetMode="External"/><Relationship Id="rId294" Type="http://schemas.openxmlformats.org/officeDocument/2006/relationships/hyperlink" Target="https://m.edsoo.ru/8864c3f6" TargetMode="External"/><Relationship Id="rId308" Type="http://schemas.openxmlformats.org/officeDocument/2006/relationships/hyperlink" Target="https://m.edsoo.ru/8864d7c4" TargetMode="External"/><Relationship Id="rId47" Type="http://schemas.openxmlformats.org/officeDocument/2006/relationships/hyperlink" Target="https://m.edsoo.ru/7f416a9a" TargetMode="External"/><Relationship Id="rId89" Type="http://schemas.openxmlformats.org/officeDocument/2006/relationships/hyperlink" Target="https://m.edsoo.ru/7f41ac44" TargetMode="External"/><Relationship Id="rId112" Type="http://schemas.openxmlformats.org/officeDocument/2006/relationships/hyperlink" Target="https://m.edsoo.ru/863fc6ca" TargetMode="External"/><Relationship Id="rId154" Type="http://schemas.openxmlformats.org/officeDocument/2006/relationships/hyperlink" Target="https://m.edsoo.ru/8864795a" TargetMode="External"/><Relationship Id="rId361" Type="http://schemas.openxmlformats.org/officeDocument/2006/relationships/hyperlink" Target="https://m.edsoo.ru/8864e6b0" TargetMode="External"/><Relationship Id="rId196" Type="http://schemas.openxmlformats.org/officeDocument/2006/relationships/hyperlink" Target="https://m.edsoo.ru/8a180c26" TargetMode="External"/><Relationship Id="rId417" Type="http://schemas.openxmlformats.org/officeDocument/2006/relationships/hyperlink" Target="https://m.edsoo.ru/8a194d34" TargetMode="External"/><Relationship Id="rId16" Type="http://schemas.openxmlformats.org/officeDocument/2006/relationships/hyperlink" Target="https://m.edsoo.ru/7f41393a" TargetMode="External"/><Relationship Id="rId221" Type="http://schemas.openxmlformats.org/officeDocument/2006/relationships/hyperlink" Target="https://m.edsoo.ru/8a18466e" TargetMode="External"/><Relationship Id="rId263" Type="http://schemas.openxmlformats.org/officeDocument/2006/relationships/hyperlink" Target="https://m.edsoo.ru/8a187242" TargetMode="External"/><Relationship Id="rId319" Type="http://schemas.openxmlformats.org/officeDocument/2006/relationships/hyperlink" Target="https://m.edsoo.ru/8a18bef0" TargetMode="External"/><Relationship Id="rId58" Type="http://schemas.openxmlformats.org/officeDocument/2006/relationships/hyperlink" Target="https://m.edsoo.ru/7f418bce" TargetMode="External"/><Relationship Id="rId123" Type="http://schemas.openxmlformats.org/officeDocument/2006/relationships/hyperlink" Target="https://m.edsoo.ru/8640aae0" TargetMode="External"/><Relationship Id="rId330" Type="http://schemas.openxmlformats.org/officeDocument/2006/relationships/hyperlink" Target="https://m.edsoo.ru/8a18d6a6" TargetMode="External"/><Relationship Id="rId165" Type="http://schemas.openxmlformats.org/officeDocument/2006/relationships/hyperlink" Target="https://m.edsoo.ru/886486e8" TargetMode="External"/><Relationship Id="rId372" Type="http://schemas.openxmlformats.org/officeDocument/2006/relationships/hyperlink" Target="https://m.edsoo.ru/8864fb6e" TargetMode="External"/><Relationship Id="rId232" Type="http://schemas.openxmlformats.org/officeDocument/2006/relationships/hyperlink" Target="https://m.edsoo.ru/8864acea" TargetMode="External"/><Relationship Id="rId274" Type="http://schemas.openxmlformats.org/officeDocument/2006/relationships/hyperlink" Target="https://m.edsoo.ru/8a188e08" TargetMode="External"/><Relationship Id="rId27" Type="http://schemas.openxmlformats.org/officeDocument/2006/relationships/hyperlink" Target="https://m.edsoo.ru/7f414c04" TargetMode="External"/><Relationship Id="rId69" Type="http://schemas.openxmlformats.org/officeDocument/2006/relationships/hyperlink" Target="https://m.edsoo.ru/7f41adc0" TargetMode="External"/><Relationship Id="rId134" Type="http://schemas.openxmlformats.org/officeDocument/2006/relationships/hyperlink" Target="https://m.edsoo.ru/8640bcf6" TargetMode="External"/><Relationship Id="rId80" Type="http://schemas.openxmlformats.org/officeDocument/2006/relationships/hyperlink" Target="https://m.edsoo.ru/7f41ac44" TargetMode="External"/><Relationship Id="rId176" Type="http://schemas.openxmlformats.org/officeDocument/2006/relationships/hyperlink" Target="https://m.edsoo.ru/886493d6" TargetMode="External"/><Relationship Id="rId341" Type="http://schemas.openxmlformats.org/officeDocument/2006/relationships/hyperlink" Target="https://m.edsoo.ru/8a18ebc8" TargetMode="External"/><Relationship Id="rId383" Type="http://schemas.openxmlformats.org/officeDocument/2006/relationships/hyperlink" Target="https://m.edsoo.ru/8a191648" TargetMode="External"/><Relationship Id="rId201" Type="http://schemas.openxmlformats.org/officeDocument/2006/relationships/hyperlink" Target="https://m.edsoo.ru/8a181518" TargetMode="External"/><Relationship Id="rId243" Type="http://schemas.openxmlformats.org/officeDocument/2006/relationships/hyperlink" Target="https://m.edsoo.ru/8864bb86" TargetMode="External"/><Relationship Id="rId285" Type="http://schemas.openxmlformats.org/officeDocument/2006/relationships/hyperlink" Target="https://m.edsoo.ru/8a18a604" TargetMode="External"/><Relationship Id="rId17" Type="http://schemas.openxmlformats.org/officeDocument/2006/relationships/hyperlink" Target="https://m.edsoo.ru/7f41393a" TargetMode="External"/><Relationship Id="rId38" Type="http://schemas.openxmlformats.org/officeDocument/2006/relationships/hyperlink" Target="https://m.edsoo.ru/7f414a6a" TargetMode="External"/><Relationship Id="rId59" Type="http://schemas.openxmlformats.org/officeDocument/2006/relationships/hyperlink" Target="https://m.edsoo.ru/7f418bce" TargetMode="External"/><Relationship Id="rId103" Type="http://schemas.openxmlformats.org/officeDocument/2006/relationships/hyperlink" Target="https://m.edsoo.ru/863fb130" TargetMode="External"/><Relationship Id="rId124" Type="http://schemas.openxmlformats.org/officeDocument/2006/relationships/hyperlink" Target="https://m.edsoo.ru/8640ac84" TargetMode="External"/><Relationship Id="rId310" Type="http://schemas.openxmlformats.org/officeDocument/2006/relationships/hyperlink" Target="https://m.edsoo.ru/8864d9f4" TargetMode="External"/><Relationship Id="rId70" Type="http://schemas.openxmlformats.org/officeDocument/2006/relationships/hyperlink" Target="https://m.edsoo.ru/7f41adc0" TargetMode="External"/><Relationship Id="rId91" Type="http://schemas.openxmlformats.org/officeDocument/2006/relationships/hyperlink" Target="https://m.edsoo.ru/7f41ac44" TargetMode="External"/><Relationship Id="rId145" Type="http://schemas.openxmlformats.org/officeDocument/2006/relationships/hyperlink" Target="https://m.edsoo.ru/88646e7e" TargetMode="External"/><Relationship Id="rId166" Type="http://schemas.openxmlformats.org/officeDocument/2006/relationships/hyperlink" Target="https://m.edsoo.ru/8864880a" TargetMode="External"/><Relationship Id="rId187" Type="http://schemas.openxmlformats.org/officeDocument/2006/relationships/hyperlink" Target="https://m.edsoo.ru/8a17f790" TargetMode="External"/><Relationship Id="rId331" Type="http://schemas.openxmlformats.org/officeDocument/2006/relationships/hyperlink" Target="https://m.edsoo.ru/8a18d840" TargetMode="External"/><Relationship Id="rId352" Type="http://schemas.openxmlformats.org/officeDocument/2006/relationships/hyperlink" Target="https://m.edsoo.ru/8a18fe6a" TargetMode="External"/><Relationship Id="rId373" Type="http://schemas.openxmlformats.org/officeDocument/2006/relationships/hyperlink" Target="https://m.edsoo.ru/8864fcea" TargetMode="External"/><Relationship Id="rId394" Type="http://schemas.openxmlformats.org/officeDocument/2006/relationships/hyperlink" Target="https://m.edsoo.ru/8a192c5a" TargetMode="External"/><Relationship Id="rId408" Type="http://schemas.openxmlformats.org/officeDocument/2006/relationships/hyperlink" Target="https://m.edsoo.ru/8a1942e4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m.edsoo.ru/8a1831d8" TargetMode="External"/><Relationship Id="rId233" Type="http://schemas.openxmlformats.org/officeDocument/2006/relationships/hyperlink" Target="https://m.edsoo.ru/8864ae16" TargetMode="External"/><Relationship Id="rId254" Type="http://schemas.openxmlformats.org/officeDocument/2006/relationships/hyperlink" Target="https://m.edsoo.ru/8a1861b2" TargetMode="External"/><Relationship Id="rId28" Type="http://schemas.openxmlformats.org/officeDocument/2006/relationships/hyperlink" Target="https://m.edsoo.ru/7f414c04" TargetMode="External"/><Relationship Id="rId49" Type="http://schemas.openxmlformats.org/officeDocument/2006/relationships/hyperlink" Target="https://m.edsoo.ru/7f4168ec" TargetMode="External"/><Relationship Id="rId114" Type="http://schemas.openxmlformats.org/officeDocument/2006/relationships/hyperlink" Target="https://m.edsoo.ru/863fcaf8" TargetMode="External"/><Relationship Id="rId275" Type="http://schemas.openxmlformats.org/officeDocument/2006/relationships/hyperlink" Target="https://m.edsoo.ru/8a188f7a" TargetMode="External"/><Relationship Id="rId296" Type="http://schemas.openxmlformats.org/officeDocument/2006/relationships/hyperlink" Target="https://m.edsoo.ru/8864c6d0" TargetMode="External"/><Relationship Id="rId300" Type="http://schemas.openxmlformats.org/officeDocument/2006/relationships/hyperlink" Target="https://m.edsoo.ru/8864cc0c" TargetMode="External"/><Relationship Id="rId60" Type="http://schemas.openxmlformats.org/officeDocument/2006/relationships/hyperlink" Target="https://m.edsoo.ru/7f418bce" TargetMode="External"/><Relationship Id="rId81" Type="http://schemas.openxmlformats.org/officeDocument/2006/relationships/hyperlink" Target="https://m.edsoo.ru/7f41ac44" TargetMode="External"/><Relationship Id="rId135" Type="http://schemas.openxmlformats.org/officeDocument/2006/relationships/hyperlink" Target="https://m.edsoo.ru/8640be72" TargetMode="External"/><Relationship Id="rId156" Type="http://schemas.openxmlformats.org/officeDocument/2006/relationships/hyperlink" Target="https://m.edsoo.ru/88647c2a" TargetMode="External"/><Relationship Id="rId177" Type="http://schemas.openxmlformats.org/officeDocument/2006/relationships/hyperlink" Target="https://m.edsoo.ru/886494f8" TargetMode="External"/><Relationship Id="rId198" Type="http://schemas.openxmlformats.org/officeDocument/2006/relationships/hyperlink" Target="https://m.edsoo.ru/8a180fd2" TargetMode="External"/><Relationship Id="rId321" Type="http://schemas.openxmlformats.org/officeDocument/2006/relationships/hyperlink" Target="https://m.edsoo.ru/8a18c620" TargetMode="External"/><Relationship Id="rId342" Type="http://schemas.openxmlformats.org/officeDocument/2006/relationships/hyperlink" Target="https://m.edsoo.ru/8a18ed6c" TargetMode="External"/><Relationship Id="rId363" Type="http://schemas.openxmlformats.org/officeDocument/2006/relationships/hyperlink" Target="https://m.edsoo.ru/8864eb56" TargetMode="External"/><Relationship Id="rId384" Type="http://schemas.openxmlformats.org/officeDocument/2006/relationships/hyperlink" Target="https://m.edsoo.ru/8a191cec" TargetMode="External"/><Relationship Id="rId419" Type="http://schemas.openxmlformats.org/officeDocument/2006/relationships/hyperlink" Target="https://m.edsoo.ru/8a1954e6" TargetMode="External"/><Relationship Id="rId202" Type="http://schemas.openxmlformats.org/officeDocument/2006/relationships/hyperlink" Target="https://m.edsoo.ru/8a1816e4" TargetMode="External"/><Relationship Id="rId223" Type="http://schemas.openxmlformats.org/officeDocument/2006/relationships/hyperlink" Target="https://m.edsoo.ru/88649f52" TargetMode="External"/><Relationship Id="rId244" Type="http://schemas.openxmlformats.org/officeDocument/2006/relationships/hyperlink" Target="https://m.edsoo.ru/8864bd8e" TargetMode="External"/><Relationship Id="rId18" Type="http://schemas.openxmlformats.org/officeDocument/2006/relationships/hyperlink" Target="https://m.edsoo.ru/7f41393a" TargetMode="External"/><Relationship Id="rId39" Type="http://schemas.openxmlformats.org/officeDocument/2006/relationships/hyperlink" Target="https://m.edsoo.ru/7f414a6a" TargetMode="External"/><Relationship Id="rId265" Type="http://schemas.openxmlformats.org/officeDocument/2006/relationships/hyperlink" Target="https://m.edsoo.ru/8a187878" TargetMode="External"/><Relationship Id="rId286" Type="http://schemas.openxmlformats.org/officeDocument/2006/relationships/hyperlink" Target="https://m.edsoo.ru/8a18a7b2" TargetMode="External"/><Relationship Id="rId50" Type="http://schemas.openxmlformats.org/officeDocument/2006/relationships/hyperlink" Target="https://m.edsoo.ru/7f4168ec" TargetMode="External"/><Relationship Id="rId104" Type="http://schemas.openxmlformats.org/officeDocument/2006/relationships/hyperlink" Target="https://m.edsoo.ru/863fb324" TargetMode="External"/><Relationship Id="rId125" Type="http://schemas.openxmlformats.org/officeDocument/2006/relationships/hyperlink" Target="https://m.edsoo.ru/8640ae32" TargetMode="External"/><Relationship Id="rId146" Type="http://schemas.openxmlformats.org/officeDocument/2006/relationships/hyperlink" Target="https://m.edsoo.ru/88646faa" TargetMode="External"/><Relationship Id="rId167" Type="http://schemas.openxmlformats.org/officeDocument/2006/relationships/hyperlink" Target="https://m.edsoo.ru/8864892c" TargetMode="External"/><Relationship Id="rId188" Type="http://schemas.openxmlformats.org/officeDocument/2006/relationships/hyperlink" Target="https://m.edsoo.ru/8a17f916" TargetMode="External"/><Relationship Id="rId311" Type="http://schemas.openxmlformats.org/officeDocument/2006/relationships/hyperlink" Target="https://m.edsoo.ru/8864db0c" TargetMode="External"/><Relationship Id="rId332" Type="http://schemas.openxmlformats.org/officeDocument/2006/relationships/hyperlink" Target="https://m.edsoo.ru/8a18d9e4" TargetMode="External"/><Relationship Id="rId353" Type="http://schemas.openxmlformats.org/officeDocument/2006/relationships/hyperlink" Target="https://m.edsoo.ru/8a190022" TargetMode="External"/><Relationship Id="rId374" Type="http://schemas.openxmlformats.org/officeDocument/2006/relationships/hyperlink" Target="https://m.edsoo.ru/8864fe16" TargetMode="External"/><Relationship Id="rId395" Type="http://schemas.openxmlformats.org/officeDocument/2006/relationships/hyperlink" Target="https://m.edsoo.ru/8a192da4" TargetMode="External"/><Relationship Id="rId409" Type="http://schemas.openxmlformats.org/officeDocument/2006/relationships/hyperlink" Target="https://m.edsoo.ru/8a1943f2" TargetMode="External"/><Relationship Id="rId71" Type="http://schemas.openxmlformats.org/officeDocument/2006/relationships/hyperlink" Target="https://m.edsoo.ru/7f41adc0" TargetMode="External"/><Relationship Id="rId92" Type="http://schemas.openxmlformats.org/officeDocument/2006/relationships/hyperlink" Target="https://m.edsoo.ru/863f8d54" TargetMode="External"/><Relationship Id="rId213" Type="http://schemas.openxmlformats.org/officeDocument/2006/relationships/hyperlink" Target="https://m.edsoo.ru/8a1835b6" TargetMode="External"/><Relationship Id="rId234" Type="http://schemas.openxmlformats.org/officeDocument/2006/relationships/hyperlink" Target="https://m.edsoo.ru/8864af38" TargetMode="External"/><Relationship Id="rId420" Type="http://schemas.openxmlformats.org/officeDocument/2006/relationships/hyperlink" Target="https://m.edsoo.ru/8a195608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4c04" TargetMode="External"/><Relationship Id="rId255" Type="http://schemas.openxmlformats.org/officeDocument/2006/relationships/hyperlink" Target="https://m.edsoo.ru/8a186356" TargetMode="External"/><Relationship Id="rId276" Type="http://schemas.openxmlformats.org/officeDocument/2006/relationships/hyperlink" Target="https://m.edsoo.ru/8a189308" TargetMode="External"/><Relationship Id="rId297" Type="http://schemas.openxmlformats.org/officeDocument/2006/relationships/hyperlink" Target="https://m.edsoo.ru/8864c892" TargetMode="External"/><Relationship Id="rId40" Type="http://schemas.openxmlformats.org/officeDocument/2006/relationships/hyperlink" Target="https://m.edsoo.ru/7f416a9a" TargetMode="External"/><Relationship Id="rId115" Type="http://schemas.openxmlformats.org/officeDocument/2006/relationships/hyperlink" Target="https://m.edsoo.ru/863fce2c" TargetMode="External"/><Relationship Id="rId136" Type="http://schemas.openxmlformats.org/officeDocument/2006/relationships/hyperlink" Target="https://m.edsoo.ru/8640c002" TargetMode="External"/><Relationship Id="rId157" Type="http://schemas.openxmlformats.org/officeDocument/2006/relationships/hyperlink" Target="https://m.edsoo.ru/88647d4c" TargetMode="External"/><Relationship Id="rId178" Type="http://schemas.openxmlformats.org/officeDocument/2006/relationships/hyperlink" Target="https://m.edsoo.ru/88649872" TargetMode="External"/><Relationship Id="rId301" Type="http://schemas.openxmlformats.org/officeDocument/2006/relationships/hyperlink" Target="https://m.edsoo.ru/8864cd24" TargetMode="External"/><Relationship Id="rId322" Type="http://schemas.openxmlformats.org/officeDocument/2006/relationships/hyperlink" Target="https://m.edsoo.ru/8a18c7ec" TargetMode="External"/><Relationship Id="rId343" Type="http://schemas.openxmlformats.org/officeDocument/2006/relationships/hyperlink" Target="https://m.edsoo.ru/8a18ef42" TargetMode="External"/><Relationship Id="rId364" Type="http://schemas.openxmlformats.org/officeDocument/2006/relationships/hyperlink" Target="https://m.edsoo.ru/8864ece6" TargetMode="External"/><Relationship Id="rId61" Type="http://schemas.openxmlformats.org/officeDocument/2006/relationships/hyperlink" Target="https://m.edsoo.ru/7f418bce" TargetMode="External"/><Relationship Id="rId82" Type="http://schemas.openxmlformats.org/officeDocument/2006/relationships/hyperlink" Target="https://m.edsoo.ru/7f41ac44" TargetMode="External"/><Relationship Id="rId199" Type="http://schemas.openxmlformats.org/officeDocument/2006/relationships/hyperlink" Target="https://m.edsoo.ru/8a181194" TargetMode="External"/><Relationship Id="rId203" Type="http://schemas.openxmlformats.org/officeDocument/2006/relationships/hyperlink" Target="https://m.edsoo.ru/8a181d1a" TargetMode="External"/><Relationship Id="rId385" Type="http://schemas.openxmlformats.org/officeDocument/2006/relationships/hyperlink" Target="https://m.edsoo.ru/8a19223c" TargetMode="External"/><Relationship Id="rId19" Type="http://schemas.openxmlformats.org/officeDocument/2006/relationships/hyperlink" Target="https://m.edsoo.ru/7f41393a" TargetMode="External"/><Relationship Id="rId224" Type="http://schemas.openxmlformats.org/officeDocument/2006/relationships/hyperlink" Target="https://m.edsoo.ru/8864a1a0" TargetMode="External"/><Relationship Id="rId245" Type="http://schemas.openxmlformats.org/officeDocument/2006/relationships/hyperlink" Target="https://m.edsoo.ru/8864bf32" TargetMode="External"/><Relationship Id="rId266" Type="http://schemas.openxmlformats.org/officeDocument/2006/relationships/hyperlink" Target="https://m.edsoo.ru/8a187a6c" TargetMode="External"/><Relationship Id="rId287" Type="http://schemas.openxmlformats.org/officeDocument/2006/relationships/hyperlink" Target="https://m.edsoo.ru/8a18a99c" TargetMode="External"/><Relationship Id="rId410" Type="http://schemas.openxmlformats.org/officeDocument/2006/relationships/hyperlink" Target="https://m.edsoo.ru/8a194500" TargetMode="External"/><Relationship Id="rId30" Type="http://schemas.openxmlformats.org/officeDocument/2006/relationships/hyperlink" Target="https://m.edsoo.ru/7f414c04" TargetMode="External"/><Relationship Id="rId105" Type="http://schemas.openxmlformats.org/officeDocument/2006/relationships/hyperlink" Target="https://m.edsoo.ru/863fb540" TargetMode="External"/><Relationship Id="rId126" Type="http://schemas.openxmlformats.org/officeDocument/2006/relationships/hyperlink" Target="https://m.edsoo.ru/8640afcc" TargetMode="External"/><Relationship Id="rId147" Type="http://schemas.openxmlformats.org/officeDocument/2006/relationships/hyperlink" Target="https://m.edsoo.ru/886470f4" TargetMode="External"/><Relationship Id="rId168" Type="http://schemas.openxmlformats.org/officeDocument/2006/relationships/hyperlink" Target="https://m.edsoo.ru/88648a44" TargetMode="External"/><Relationship Id="rId312" Type="http://schemas.openxmlformats.org/officeDocument/2006/relationships/hyperlink" Target="https://m.edsoo.ru/8864dc56" TargetMode="External"/><Relationship Id="rId333" Type="http://schemas.openxmlformats.org/officeDocument/2006/relationships/hyperlink" Target="https://m.edsoo.ru/8a18dc14" TargetMode="External"/><Relationship Id="rId354" Type="http://schemas.openxmlformats.org/officeDocument/2006/relationships/hyperlink" Target="https://m.edsoo.ru/8a1901ee" TargetMode="External"/><Relationship Id="rId51" Type="http://schemas.openxmlformats.org/officeDocument/2006/relationships/hyperlink" Target="https://m.edsoo.ru/7f4168ec" TargetMode="External"/><Relationship Id="rId72" Type="http://schemas.openxmlformats.org/officeDocument/2006/relationships/hyperlink" Target="https://m.edsoo.ru/7f41adc0" TargetMode="External"/><Relationship Id="rId93" Type="http://schemas.openxmlformats.org/officeDocument/2006/relationships/hyperlink" Target="https://m.edsoo.ru/863f8f2a" TargetMode="External"/><Relationship Id="rId189" Type="http://schemas.openxmlformats.org/officeDocument/2006/relationships/hyperlink" Target="https://m.edsoo.ru/8a17fad8" TargetMode="External"/><Relationship Id="rId375" Type="http://schemas.openxmlformats.org/officeDocument/2006/relationships/hyperlink" Target="https://m.edsoo.ru/8864ff2e" TargetMode="External"/><Relationship Id="rId396" Type="http://schemas.openxmlformats.org/officeDocument/2006/relationships/hyperlink" Target="https://m.edsoo.ru/8a19316e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m.edsoo.ru/8a1837d2" TargetMode="External"/><Relationship Id="rId235" Type="http://schemas.openxmlformats.org/officeDocument/2006/relationships/hyperlink" Target="https://m.edsoo.ru/8864b050" TargetMode="External"/><Relationship Id="rId256" Type="http://schemas.openxmlformats.org/officeDocument/2006/relationships/hyperlink" Target="https://m.edsoo.ru/8a1864dc" TargetMode="External"/><Relationship Id="rId277" Type="http://schemas.openxmlformats.org/officeDocument/2006/relationships/hyperlink" Target="https://m.edsoo.ru/8a189132" TargetMode="External"/><Relationship Id="rId298" Type="http://schemas.openxmlformats.org/officeDocument/2006/relationships/hyperlink" Target="https://m.edsoo.ru/8864c9c8" TargetMode="External"/><Relationship Id="rId400" Type="http://schemas.openxmlformats.org/officeDocument/2006/relationships/hyperlink" Target="https://m.edsoo.ru/8a193862" TargetMode="External"/><Relationship Id="rId421" Type="http://schemas.openxmlformats.org/officeDocument/2006/relationships/fontTable" Target="fontTable.xml"/><Relationship Id="rId116" Type="http://schemas.openxmlformats.org/officeDocument/2006/relationships/hyperlink" Target="https://m.edsoo.ru/863fd07a" TargetMode="External"/><Relationship Id="rId137" Type="http://schemas.openxmlformats.org/officeDocument/2006/relationships/hyperlink" Target="https://m.edsoo.ru/8640c1c4" TargetMode="External"/><Relationship Id="rId158" Type="http://schemas.openxmlformats.org/officeDocument/2006/relationships/hyperlink" Target="https://m.edsoo.ru/88647e78" TargetMode="External"/><Relationship Id="rId302" Type="http://schemas.openxmlformats.org/officeDocument/2006/relationships/hyperlink" Target="https://m.edsoo.ru/8864ce3c" TargetMode="External"/><Relationship Id="rId323" Type="http://schemas.openxmlformats.org/officeDocument/2006/relationships/hyperlink" Target="https://m.edsoo.ru/8a18c97c" TargetMode="External"/><Relationship Id="rId344" Type="http://schemas.openxmlformats.org/officeDocument/2006/relationships/hyperlink" Target="https://m.edsoo.ru/8a18f118" TargetMode="External"/><Relationship Id="rId20" Type="http://schemas.openxmlformats.org/officeDocument/2006/relationships/hyperlink" Target="https://m.edsoo.ru/7f41393a" TargetMode="External"/><Relationship Id="rId41" Type="http://schemas.openxmlformats.org/officeDocument/2006/relationships/hyperlink" Target="https://m.edsoo.ru/7f416a9a" TargetMode="External"/><Relationship Id="rId62" Type="http://schemas.openxmlformats.org/officeDocument/2006/relationships/hyperlink" Target="https://m.edsoo.ru/7f418bce" TargetMode="External"/><Relationship Id="rId83" Type="http://schemas.openxmlformats.org/officeDocument/2006/relationships/hyperlink" Target="https://m.edsoo.ru/7f41ac44" TargetMode="External"/><Relationship Id="rId179" Type="http://schemas.openxmlformats.org/officeDocument/2006/relationships/hyperlink" Target="https://m.edsoo.ru/88649a5c" TargetMode="External"/><Relationship Id="rId365" Type="http://schemas.openxmlformats.org/officeDocument/2006/relationships/hyperlink" Target="https://m.edsoo.ru/8864f0a6" TargetMode="External"/><Relationship Id="rId386" Type="http://schemas.openxmlformats.org/officeDocument/2006/relationships/hyperlink" Target="https://m.edsoo.ru/8a1923b8" TargetMode="External"/><Relationship Id="rId190" Type="http://schemas.openxmlformats.org/officeDocument/2006/relationships/hyperlink" Target="https://m.edsoo.ru/8a17ff2e" TargetMode="External"/><Relationship Id="rId204" Type="http://schemas.openxmlformats.org/officeDocument/2006/relationships/hyperlink" Target="https://m.edsoo.ru/8a1821b6" TargetMode="External"/><Relationship Id="rId225" Type="http://schemas.openxmlformats.org/officeDocument/2006/relationships/hyperlink" Target="https://m.edsoo.ru/8864a36c" TargetMode="External"/><Relationship Id="rId246" Type="http://schemas.openxmlformats.org/officeDocument/2006/relationships/hyperlink" Target="https://m.edsoo.ru/8a1852e4" TargetMode="External"/><Relationship Id="rId267" Type="http://schemas.openxmlformats.org/officeDocument/2006/relationships/hyperlink" Target="https://m.edsoo.ru/8a187e90" TargetMode="External"/><Relationship Id="rId288" Type="http://schemas.openxmlformats.org/officeDocument/2006/relationships/hyperlink" Target="https://m.edsoo.ru/8a18ab68" TargetMode="External"/><Relationship Id="rId411" Type="http://schemas.openxmlformats.org/officeDocument/2006/relationships/hyperlink" Target="https://m.edsoo.ru/8a1946ae" TargetMode="External"/><Relationship Id="rId106" Type="http://schemas.openxmlformats.org/officeDocument/2006/relationships/hyperlink" Target="https://m.edsoo.ru/863fb748" TargetMode="External"/><Relationship Id="rId127" Type="http://schemas.openxmlformats.org/officeDocument/2006/relationships/hyperlink" Target="https://m.edsoo.ru/8640b1ca" TargetMode="External"/><Relationship Id="rId313" Type="http://schemas.openxmlformats.org/officeDocument/2006/relationships/hyperlink" Target="https://m.edsoo.ru/8864dea4" TargetMode="External"/><Relationship Id="rId10" Type="http://schemas.openxmlformats.org/officeDocument/2006/relationships/hyperlink" Target="https://m.edsoo.ru/7f41393a" TargetMode="External"/><Relationship Id="rId31" Type="http://schemas.openxmlformats.org/officeDocument/2006/relationships/hyperlink" Target="https://m.edsoo.ru/7f414c04" TargetMode="External"/><Relationship Id="rId52" Type="http://schemas.openxmlformats.org/officeDocument/2006/relationships/hyperlink" Target="https://m.edsoo.ru/7f4168ec" TargetMode="External"/><Relationship Id="rId73" Type="http://schemas.openxmlformats.org/officeDocument/2006/relationships/hyperlink" Target="https://m.edsoo.ru/7f41adc0" TargetMode="External"/><Relationship Id="rId94" Type="http://schemas.openxmlformats.org/officeDocument/2006/relationships/hyperlink" Target="https://m.edsoo.ru/863f9380" TargetMode="External"/><Relationship Id="rId148" Type="http://schemas.openxmlformats.org/officeDocument/2006/relationships/hyperlink" Target="https://m.edsoo.ru/886472a2" TargetMode="External"/><Relationship Id="rId169" Type="http://schemas.openxmlformats.org/officeDocument/2006/relationships/hyperlink" Target="https://m.edsoo.ru/88648b5c" TargetMode="External"/><Relationship Id="rId334" Type="http://schemas.openxmlformats.org/officeDocument/2006/relationships/hyperlink" Target="https://m.edsoo.ru/8a18ddc2" TargetMode="External"/><Relationship Id="rId355" Type="http://schemas.openxmlformats.org/officeDocument/2006/relationships/hyperlink" Target="https://m.edsoo.ru/8a1907f2" TargetMode="External"/><Relationship Id="rId376" Type="http://schemas.openxmlformats.org/officeDocument/2006/relationships/hyperlink" Target="https://m.edsoo.ru/8a190996" TargetMode="External"/><Relationship Id="rId397" Type="http://schemas.openxmlformats.org/officeDocument/2006/relationships/hyperlink" Target="https://m.edsoo.ru/8a1933da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m.edsoo.ru/88649b92" TargetMode="External"/><Relationship Id="rId215" Type="http://schemas.openxmlformats.org/officeDocument/2006/relationships/hyperlink" Target="https://m.edsoo.ru/8a183994" TargetMode="External"/><Relationship Id="rId236" Type="http://schemas.openxmlformats.org/officeDocument/2006/relationships/hyperlink" Target="https://m.edsoo.ru/8864b37a" TargetMode="External"/><Relationship Id="rId257" Type="http://schemas.openxmlformats.org/officeDocument/2006/relationships/hyperlink" Target="https://m.edsoo.ru/8a186856" TargetMode="External"/><Relationship Id="rId278" Type="http://schemas.openxmlformats.org/officeDocument/2006/relationships/hyperlink" Target="https://m.edsoo.ru/8a1896f0" TargetMode="External"/><Relationship Id="rId401" Type="http://schemas.openxmlformats.org/officeDocument/2006/relationships/hyperlink" Target="https://m.edsoo.ru/8a193a06" TargetMode="External"/><Relationship Id="rId422" Type="http://schemas.openxmlformats.org/officeDocument/2006/relationships/theme" Target="theme/theme1.xml"/><Relationship Id="rId303" Type="http://schemas.openxmlformats.org/officeDocument/2006/relationships/hyperlink" Target="https://m.edsoo.ru/8864cf5e" TargetMode="External"/><Relationship Id="rId42" Type="http://schemas.openxmlformats.org/officeDocument/2006/relationships/hyperlink" Target="https://m.edsoo.ru/7f416a9a" TargetMode="External"/><Relationship Id="rId84" Type="http://schemas.openxmlformats.org/officeDocument/2006/relationships/hyperlink" Target="https://m.edsoo.ru/7f41ac44" TargetMode="External"/><Relationship Id="rId138" Type="http://schemas.openxmlformats.org/officeDocument/2006/relationships/hyperlink" Target="https://m.edsoo.ru/886460aa" TargetMode="External"/><Relationship Id="rId345" Type="http://schemas.openxmlformats.org/officeDocument/2006/relationships/hyperlink" Target="https://m.edsoo.ru/8a18f302" TargetMode="External"/><Relationship Id="rId387" Type="http://schemas.openxmlformats.org/officeDocument/2006/relationships/hyperlink" Target="https://m.edsoo.ru/8a191f12" TargetMode="External"/><Relationship Id="rId191" Type="http://schemas.openxmlformats.org/officeDocument/2006/relationships/hyperlink" Target="https://m.edsoo.ru/8a180140" TargetMode="External"/><Relationship Id="rId205" Type="http://schemas.openxmlformats.org/officeDocument/2006/relationships/hyperlink" Target="https://m.edsoo.ru/8a18230a" TargetMode="External"/><Relationship Id="rId247" Type="http://schemas.openxmlformats.org/officeDocument/2006/relationships/hyperlink" Target="https://m.edsoo.ru/8a18546a" TargetMode="External"/><Relationship Id="rId412" Type="http://schemas.openxmlformats.org/officeDocument/2006/relationships/hyperlink" Target="https://m.edsoo.ru/8a1947d0" TargetMode="External"/><Relationship Id="rId107" Type="http://schemas.openxmlformats.org/officeDocument/2006/relationships/hyperlink" Target="https://m.edsoo.ru/863fbac2" TargetMode="External"/><Relationship Id="rId289" Type="http://schemas.openxmlformats.org/officeDocument/2006/relationships/hyperlink" Target="https://m.edsoo.ru/8a18afdc" TargetMode="External"/><Relationship Id="rId11" Type="http://schemas.openxmlformats.org/officeDocument/2006/relationships/hyperlink" Target="https://m.edsoo.ru/7f41393a" TargetMode="External"/><Relationship Id="rId53" Type="http://schemas.openxmlformats.org/officeDocument/2006/relationships/hyperlink" Target="https://m.edsoo.ru/7f4168ec" TargetMode="External"/><Relationship Id="rId149" Type="http://schemas.openxmlformats.org/officeDocument/2006/relationships/hyperlink" Target="https://m.edsoo.ru/886473ba" TargetMode="External"/><Relationship Id="rId314" Type="http://schemas.openxmlformats.org/officeDocument/2006/relationships/hyperlink" Target="https://m.edsoo.ru/8a18b356" TargetMode="External"/><Relationship Id="rId356" Type="http://schemas.openxmlformats.org/officeDocument/2006/relationships/hyperlink" Target="https://m.edsoo.ru/8864dff8" TargetMode="External"/><Relationship Id="rId398" Type="http://schemas.openxmlformats.org/officeDocument/2006/relationships/hyperlink" Target="https://m.edsoo.ru/8a193542" TargetMode="External"/><Relationship Id="rId95" Type="http://schemas.openxmlformats.org/officeDocument/2006/relationships/hyperlink" Target="https://m.edsoo.ru/863f9740" TargetMode="External"/><Relationship Id="rId160" Type="http://schemas.openxmlformats.org/officeDocument/2006/relationships/hyperlink" Target="https://m.edsoo.ru/886480bc" TargetMode="External"/><Relationship Id="rId216" Type="http://schemas.openxmlformats.org/officeDocument/2006/relationships/hyperlink" Target="https://m.edsoo.ru/8a183e76" TargetMode="External"/><Relationship Id="rId258" Type="http://schemas.openxmlformats.org/officeDocument/2006/relationships/hyperlink" Target="https://m.edsoo.ru/8a1869dc" TargetMode="External"/><Relationship Id="rId22" Type="http://schemas.openxmlformats.org/officeDocument/2006/relationships/hyperlink" Target="https://m.edsoo.ru/7f41393a" TargetMode="External"/><Relationship Id="rId64" Type="http://schemas.openxmlformats.org/officeDocument/2006/relationships/hyperlink" Target="https://m.edsoo.ru/7f418a34" TargetMode="External"/><Relationship Id="rId118" Type="http://schemas.openxmlformats.org/officeDocument/2006/relationships/hyperlink" Target="https://m.edsoo.ru/863fd5c0" TargetMode="External"/><Relationship Id="rId325" Type="http://schemas.openxmlformats.org/officeDocument/2006/relationships/hyperlink" Target="https://m.edsoo.ru/8a18ce0e" TargetMode="External"/><Relationship Id="rId367" Type="http://schemas.openxmlformats.org/officeDocument/2006/relationships/hyperlink" Target="https://m.edsoo.ru/8864f2fe" TargetMode="External"/><Relationship Id="rId171" Type="http://schemas.openxmlformats.org/officeDocument/2006/relationships/hyperlink" Target="https://m.edsoo.ru/88648e36" TargetMode="External"/><Relationship Id="rId227" Type="http://schemas.openxmlformats.org/officeDocument/2006/relationships/hyperlink" Target="https://m.edsoo.ru/8864a5e2" TargetMode="External"/><Relationship Id="rId269" Type="http://schemas.openxmlformats.org/officeDocument/2006/relationships/hyperlink" Target="https://m.edsoo.ru/8a18821e" TargetMode="External"/><Relationship Id="rId33" Type="http://schemas.openxmlformats.org/officeDocument/2006/relationships/hyperlink" Target="https://m.edsoo.ru/7f414a6a" TargetMode="External"/><Relationship Id="rId129" Type="http://schemas.openxmlformats.org/officeDocument/2006/relationships/hyperlink" Target="https://m.edsoo.ru/8640b508" TargetMode="External"/><Relationship Id="rId280" Type="http://schemas.openxmlformats.org/officeDocument/2006/relationships/hyperlink" Target="https://m.edsoo.ru/8a189a88" TargetMode="External"/><Relationship Id="rId336" Type="http://schemas.openxmlformats.org/officeDocument/2006/relationships/hyperlink" Target="https://m.edsoo.ru/8a18e16e" TargetMode="External"/><Relationship Id="rId75" Type="http://schemas.openxmlformats.org/officeDocument/2006/relationships/hyperlink" Target="https://m.edsoo.ru/7f41adc0" TargetMode="External"/><Relationship Id="rId140" Type="http://schemas.openxmlformats.org/officeDocument/2006/relationships/hyperlink" Target="https://m.edsoo.ru/886469b0" TargetMode="External"/><Relationship Id="rId182" Type="http://schemas.openxmlformats.org/officeDocument/2006/relationships/hyperlink" Target="https://m.edsoo.ru/8a17efa2" TargetMode="External"/><Relationship Id="rId378" Type="http://schemas.openxmlformats.org/officeDocument/2006/relationships/hyperlink" Target="https://m.edsoo.ru/8a190d10" TargetMode="External"/><Relationship Id="rId403" Type="http://schemas.openxmlformats.org/officeDocument/2006/relationships/hyperlink" Target="https://m.edsoo.ru/8a193cae" TargetMode="External"/><Relationship Id="rId6" Type="http://schemas.openxmlformats.org/officeDocument/2006/relationships/hyperlink" Target="https://m.edsoo.ru/7f41393a" TargetMode="External"/><Relationship Id="rId238" Type="http://schemas.openxmlformats.org/officeDocument/2006/relationships/hyperlink" Target="https://m.edsoo.ru/8864b5e6" TargetMode="External"/><Relationship Id="rId291" Type="http://schemas.openxmlformats.org/officeDocument/2006/relationships/hyperlink" Target="https://m.edsoo.ru/8864c086" TargetMode="External"/><Relationship Id="rId305" Type="http://schemas.openxmlformats.org/officeDocument/2006/relationships/hyperlink" Target="https://m.edsoo.ru/8864d418" TargetMode="External"/><Relationship Id="rId347" Type="http://schemas.openxmlformats.org/officeDocument/2006/relationships/hyperlink" Target="https://m.edsoo.ru/8a18f668" TargetMode="External"/><Relationship Id="rId44" Type="http://schemas.openxmlformats.org/officeDocument/2006/relationships/hyperlink" Target="https://m.edsoo.ru/7f416a9a" TargetMode="External"/><Relationship Id="rId86" Type="http://schemas.openxmlformats.org/officeDocument/2006/relationships/hyperlink" Target="https://m.edsoo.ru/7f41ac44" TargetMode="External"/><Relationship Id="rId151" Type="http://schemas.openxmlformats.org/officeDocument/2006/relationships/hyperlink" Target="https://m.edsoo.ru/88647608" TargetMode="External"/><Relationship Id="rId389" Type="http://schemas.openxmlformats.org/officeDocument/2006/relationships/hyperlink" Target="https://m.edsoo.ru/8a1923b8" TargetMode="External"/><Relationship Id="rId193" Type="http://schemas.openxmlformats.org/officeDocument/2006/relationships/hyperlink" Target="https://m.edsoo.ru/8a1804f6" TargetMode="External"/><Relationship Id="rId207" Type="http://schemas.openxmlformats.org/officeDocument/2006/relationships/hyperlink" Target="https://m.edsoo.ru/8a182562" TargetMode="External"/><Relationship Id="rId249" Type="http://schemas.openxmlformats.org/officeDocument/2006/relationships/hyperlink" Target="https://m.edsoo.ru/8a185780" TargetMode="External"/><Relationship Id="rId414" Type="http://schemas.openxmlformats.org/officeDocument/2006/relationships/hyperlink" Target="https://m.edsoo.ru/8a194a00" TargetMode="External"/><Relationship Id="rId13" Type="http://schemas.openxmlformats.org/officeDocument/2006/relationships/hyperlink" Target="https://m.edsoo.ru/7f41393a" TargetMode="External"/><Relationship Id="rId109" Type="http://schemas.openxmlformats.org/officeDocument/2006/relationships/hyperlink" Target="https://m.edsoo.ru/863fbfcc" TargetMode="External"/><Relationship Id="rId260" Type="http://schemas.openxmlformats.org/officeDocument/2006/relationships/hyperlink" Target="https://m.edsoo.ru/8a186d1a" TargetMode="External"/><Relationship Id="rId316" Type="http://schemas.openxmlformats.org/officeDocument/2006/relationships/hyperlink" Target="https://m.edsoo.ru/8a18ba40" TargetMode="External"/><Relationship Id="rId55" Type="http://schemas.openxmlformats.org/officeDocument/2006/relationships/hyperlink" Target="https://m.edsoo.ru/7f418bce" TargetMode="External"/><Relationship Id="rId97" Type="http://schemas.openxmlformats.org/officeDocument/2006/relationships/hyperlink" Target="https://m.edsoo.ru/863fa050" TargetMode="External"/><Relationship Id="rId120" Type="http://schemas.openxmlformats.org/officeDocument/2006/relationships/hyperlink" Target="https://m.edsoo.ru/8640a31a" TargetMode="External"/><Relationship Id="rId358" Type="http://schemas.openxmlformats.org/officeDocument/2006/relationships/hyperlink" Target="https://m.edsoo.ru/8864e2dc" TargetMode="External"/><Relationship Id="rId162" Type="http://schemas.openxmlformats.org/officeDocument/2006/relationships/hyperlink" Target="https://m.edsoo.ru/886482ec" TargetMode="External"/><Relationship Id="rId218" Type="http://schemas.openxmlformats.org/officeDocument/2006/relationships/hyperlink" Target="https://m.edsoo.ru/8a1841c8" TargetMode="External"/><Relationship Id="rId271" Type="http://schemas.openxmlformats.org/officeDocument/2006/relationships/hyperlink" Target="https://m.edsoo.ru/8a1885b6" TargetMode="External"/><Relationship Id="rId24" Type="http://schemas.openxmlformats.org/officeDocument/2006/relationships/hyperlink" Target="https://m.edsoo.ru/7f414c04" TargetMode="External"/><Relationship Id="rId66" Type="http://schemas.openxmlformats.org/officeDocument/2006/relationships/hyperlink" Target="https://m.edsoo.ru/7f418a34" TargetMode="External"/><Relationship Id="rId131" Type="http://schemas.openxmlformats.org/officeDocument/2006/relationships/hyperlink" Target="https://m.edsoo.ru/8640b7f6" TargetMode="External"/><Relationship Id="rId327" Type="http://schemas.openxmlformats.org/officeDocument/2006/relationships/hyperlink" Target="https://m.edsoo.ru/8a18d1d8" TargetMode="External"/><Relationship Id="rId369" Type="http://schemas.openxmlformats.org/officeDocument/2006/relationships/hyperlink" Target="https://m.edsoo.ru/8864f6f0" TargetMode="External"/><Relationship Id="rId173" Type="http://schemas.openxmlformats.org/officeDocument/2006/relationships/hyperlink" Target="https://m.edsoo.ru/88649070" TargetMode="External"/><Relationship Id="rId229" Type="http://schemas.openxmlformats.org/officeDocument/2006/relationships/hyperlink" Target="https://m.edsoo.ru/8864a8da" TargetMode="External"/><Relationship Id="rId380" Type="http://schemas.openxmlformats.org/officeDocument/2006/relationships/hyperlink" Target="https://m.edsoo.ru/8a19109e" TargetMode="External"/><Relationship Id="rId240" Type="http://schemas.openxmlformats.org/officeDocument/2006/relationships/hyperlink" Target="https://m.edsoo.ru/8864b802" TargetMode="External"/><Relationship Id="rId35" Type="http://schemas.openxmlformats.org/officeDocument/2006/relationships/hyperlink" Target="https://m.edsoo.ru/7f414a6a" TargetMode="External"/><Relationship Id="rId77" Type="http://schemas.openxmlformats.org/officeDocument/2006/relationships/hyperlink" Target="https://m.edsoo.ru/7f41adc0" TargetMode="External"/><Relationship Id="rId100" Type="http://schemas.openxmlformats.org/officeDocument/2006/relationships/hyperlink" Target="https://m.edsoo.ru/863faa50" TargetMode="External"/><Relationship Id="rId282" Type="http://schemas.openxmlformats.org/officeDocument/2006/relationships/hyperlink" Target="https://m.edsoo.ru/8a189c2c" TargetMode="External"/><Relationship Id="rId338" Type="http://schemas.openxmlformats.org/officeDocument/2006/relationships/hyperlink" Target="https://m.edsoo.ru/8a18e722" TargetMode="External"/><Relationship Id="rId8" Type="http://schemas.openxmlformats.org/officeDocument/2006/relationships/hyperlink" Target="https://m.edsoo.ru/7f41393a" TargetMode="External"/><Relationship Id="rId142" Type="http://schemas.openxmlformats.org/officeDocument/2006/relationships/hyperlink" Target="https://m.edsoo.ru/88646adc" TargetMode="External"/><Relationship Id="rId184" Type="http://schemas.openxmlformats.org/officeDocument/2006/relationships/hyperlink" Target="https://m.edsoo.ru/8a17f448" TargetMode="External"/><Relationship Id="rId391" Type="http://schemas.openxmlformats.org/officeDocument/2006/relationships/hyperlink" Target="https://m.edsoo.ru/8a192912" TargetMode="External"/><Relationship Id="rId405" Type="http://schemas.openxmlformats.org/officeDocument/2006/relationships/hyperlink" Target="https://m.edsoo.ru/8a193f88" TargetMode="External"/><Relationship Id="rId251" Type="http://schemas.openxmlformats.org/officeDocument/2006/relationships/hyperlink" Target="https://m.edsoo.ru/8a185d34" TargetMode="External"/><Relationship Id="rId46" Type="http://schemas.openxmlformats.org/officeDocument/2006/relationships/hyperlink" Target="https://m.edsoo.ru/7f416a9a" TargetMode="External"/><Relationship Id="rId293" Type="http://schemas.openxmlformats.org/officeDocument/2006/relationships/hyperlink" Target="https://m.edsoo.ru/8864c2c0" TargetMode="External"/><Relationship Id="rId307" Type="http://schemas.openxmlformats.org/officeDocument/2006/relationships/hyperlink" Target="https://m.edsoo.ru/8864d6ac" TargetMode="External"/><Relationship Id="rId349" Type="http://schemas.openxmlformats.org/officeDocument/2006/relationships/hyperlink" Target="https://m.edsoo.ru/8a18fa6e" TargetMode="External"/><Relationship Id="rId88" Type="http://schemas.openxmlformats.org/officeDocument/2006/relationships/hyperlink" Target="https://m.edsoo.ru/7f41ac44" TargetMode="External"/><Relationship Id="rId111" Type="http://schemas.openxmlformats.org/officeDocument/2006/relationships/hyperlink" Target="https://m.edsoo.ru/863fc4c2" TargetMode="External"/><Relationship Id="rId153" Type="http://schemas.openxmlformats.org/officeDocument/2006/relationships/hyperlink" Target="https://m.edsoo.ru/88647838" TargetMode="External"/><Relationship Id="rId195" Type="http://schemas.openxmlformats.org/officeDocument/2006/relationships/hyperlink" Target="https://m.edsoo.ru/8a180848" TargetMode="External"/><Relationship Id="rId209" Type="http://schemas.openxmlformats.org/officeDocument/2006/relationships/hyperlink" Target="https://m.edsoo.ru/8a182c92" TargetMode="External"/><Relationship Id="rId360" Type="http://schemas.openxmlformats.org/officeDocument/2006/relationships/hyperlink" Target="https://m.edsoo.ru/8864e584" TargetMode="External"/><Relationship Id="rId416" Type="http://schemas.openxmlformats.org/officeDocument/2006/relationships/hyperlink" Target="https://m.edsoo.ru/8a194c1c" TargetMode="External"/><Relationship Id="rId220" Type="http://schemas.openxmlformats.org/officeDocument/2006/relationships/hyperlink" Target="https://m.edsoo.ru/8a1844de" TargetMode="External"/><Relationship Id="rId15" Type="http://schemas.openxmlformats.org/officeDocument/2006/relationships/hyperlink" Target="https://m.edsoo.ru/7f41393a" TargetMode="External"/><Relationship Id="rId57" Type="http://schemas.openxmlformats.org/officeDocument/2006/relationships/hyperlink" Target="https://m.edsoo.ru/7f418bce" TargetMode="External"/><Relationship Id="rId262" Type="http://schemas.openxmlformats.org/officeDocument/2006/relationships/hyperlink" Target="https://m.edsoo.ru/8a187076" TargetMode="External"/><Relationship Id="rId318" Type="http://schemas.openxmlformats.org/officeDocument/2006/relationships/hyperlink" Target="https://m.edsoo.ru/8a18bd74" TargetMode="External"/><Relationship Id="rId99" Type="http://schemas.openxmlformats.org/officeDocument/2006/relationships/hyperlink" Target="https://m.edsoo.ru/863fa6ea" TargetMode="External"/><Relationship Id="rId122" Type="http://schemas.openxmlformats.org/officeDocument/2006/relationships/hyperlink" Target="https://m.edsoo.ru/8640a91e" TargetMode="External"/><Relationship Id="rId164" Type="http://schemas.openxmlformats.org/officeDocument/2006/relationships/hyperlink" Target="https://m.edsoo.ru/886485bc" TargetMode="External"/><Relationship Id="rId371" Type="http://schemas.openxmlformats.org/officeDocument/2006/relationships/hyperlink" Target="https://m.edsoo.ru/8864f9b6" TargetMode="External"/><Relationship Id="rId26" Type="http://schemas.openxmlformats.org/officeDocument/2006/relationships/hyperlink" Target="https://m.edsoo.ru/7f414c04" TargetMode="External"/><Relationship Id="rId231" Type="http://schemas.openxmlformats.org/officeDocument/2006/relationships/hyperlink" Target="https://m.edsoo.ru/8864ab78" TargetMode="External"/><Relationship Id="rId273" Type="http://schemas.openxmlformats.org/officeDocument/2006/relationships/hyperlink" Target="https://m.edsoo.ru/8a188c50" TargetMode="External"/><Relationship Id="rId329" Type="http://schemas.openxmlformats.org/officeDocument/2006/relationships/hyperlink" Target="https://m.edsoo.ru/8a18d516" TargetMode="External"/><Relationship Id="rId68" Type="http://schemas.openxmlformats.org/officeDocument/2006/relationships/hyperlink" Target="https://m.edsoo.ru/7f418a34" TargetMode="External"/><Relationship Id="rId133" Type="http://schemas.openxmlformats.org/officeDocument/2006/relationships/hyperlink" Target="https://m.edsoo.ru/8640bb16" TargetMode="External"/><Relationship Id="rId175" Type="http://schemas.openxmlformats.org/officeDocument/2006/relationships/hyperlink" Target="https://m.edsoo.ru/886492be" TargetMode="External"/><Relationship Id="rId340" Type="http://schemas.openxmlformats.org/officeDocument/2006/relationships/hyperlink" Target="https://m.edsoo.ru/8a18e9d4" TargetMode="External"/><Relationship Id="rId200" Type="http://schemas.openxmlformats.org/officeDocument/2006/relationships/hyperlink" Target="https://m.edsoo.ru/8a18134c" TargetMode="External"/><Relationship Id="rId382" Type="http://schemas.openxmlformats.org/officeDocument/2006/relationships/hyperlink" Target="https://m.edsoo.ru/8a191490" TargetMode="External"/><Relationship Id="rId242" Type="http://schemas.openxmlformats.org/officeDocument/2006/relationships/hyperlink" Target="https://m.edsoo.ru/8864ba46" TargetMode="External"/><Relationship Id="rId284" Type="http://schemas.openxmlformats.org/officeDocument/2006/relationships/hyperlink" Target="https://m.edsoo.ru/8a18a41a" TargetMode="External"/><Relationship Id="rId37" Type="http://schemas.openxmlformats.org/officeDocument/2006/relationships/hyperlink" Target="https://m.edsoo.ru/7f414a6a" TargetMode="External"/><Relationship Id="rId79" Type="http://schemas.openxmlformats.org/officeDocument/2006/relationships/hyperlink" Target="https://m.edsoo.ru/7f41adc0" TargetMode="External"/><Relationship Id="rId102" Type="http://schemas.openxmlformats.org/officeDocument/2006/relationships/hyperlink" Target="https://m.edsoo.ru/863fadfc" TargetMode="External"/><Relationship Id="rId144" Type="http://schemas.openxmlformats.org/officeDocument/2006/relationships/hyperlink" Target="https://m.edsoo.ru/88646d5c" TargetMode="External"/><Relationship Id="rId90" Type="http://schemas.openxmlformats.org/officeDocument/2006/relationships/hyperlink" Target="https://m.edsoo.ru/7f41ac44" TargetMode="External"/><Relationship Id="rId186" Type="http://schemas.openxmlformats.org/officeDocument/2006/relationships/hyperlink" Target="https://m.edsoo.ru/8a17f66e" TargetMode="External"/><Relationship Id="rId351" Type="http://schemas.openxmlformats.org/officeDocument/2006/relationships/hyperlink" Target="https://m.edsoo.ru/8a18fcf8" TargetMode="External"/><Relationship Id="rId393" Type="http://schemas.openxmlformats.org/officeDocument/2006/relationships/hyperlink" Target="https://m.edsoo.ru/8a192ad4" TargetMode="External"/><Relationship Id="rId407" Type="http://schemas.openxmlformats.org/officeDocument/2006/relationships/hyperlink" Target="https://m.edsoo.ru/8a1941cc" TargetMode="External"/><Relationship Id="rId211" Type="http://schemas.openxmlformats.org/officeDocument/2006/relationships/hyperlink" Target="https://m.edsoo.ru/8a183002" TargetMode="External"/><Relationship Id="rId253" Type="http://schemas.openxmlformats.org/officeDocument/2006/relationships/hyperlink" Target="https://m.edsoo.ru/8a18602c" TargetMode="External"/><Relationship Id="rId295" Type="http://schemas.openxmlformats.org/officeDocument/2006/relationships/hyperlink" Target="https://m.edsoo.ru/8864c536" TargetMode="External"/><Relationship Id="rId309" Type="http://schemas.openxmlformats.org/officeDocument/2006/relationships/hyperlink" Target="https://m.edsoo.ru/8864d8dc" TargetMode="External"/><Relationship Id="rId48" Type="http://schemas.openxmlformats.org/officeDocument/2006/relationships/hyperlink" Target="https://m.edsoo.ru/7f416a9a" TargetMode="External"/><Relationship Id="rId113" Type="http://schemas.openxmlformats.org/officeDocument/2006/relationships/hyperlink" Target="https://m.edsoo.ru/863fc8dc" TargetMode="External"/><Relationship Id="rId320" Type="http://schemas.openxmlformats.org/officeDocument/2006/relationships/hyperlink" Target="https://m.edsoo.ru/8a18c094" TargetMode="External"/><Relationship Id="rId155" Type="http://schemas.openxmlformats.org/officeDocument/2006/relationships/hyperlink" Target="https://m.edsoo.ru/88647a86" TargetMode="External"/><Relationship Id="rId197" Type="http://schemas.openxmlformats.org/officeDocument/2006/relationships/hyperlink" Target="https://m.edsoo.ru/8a180e06" TargetMode="External"/><Relationship Id="rId362" Type="http://schemas.openxmlformats.org/officeDocument/2006/relationships/hyperlink" Target="https://m.edsoo.ru/8864e912" TargetMode="External"/><Relationship Id="rId418" Type="http://schemas.openxmlformats.org/officeDocument/2006/relationships/hyperlink" Target="https://m.edsoo.ru/8a194f5a" TargetMode="External"/><Relationship Id="rId222" Type="http://schemas.openxmlformats.org/officeDocument/2006/relationships/hyperlink" Target="https://m.edsoo.ru/8a185154" TargetMode="External"/><Relationship Id="rId264" Type="http://schemas.openxmlformats.org/officeDocument/2006/relationships/hyperlink" Target="https://m.edsoo.ru/8a1873f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25358</Words>
  <Characters>144546</Characters>
  <Application>Microsoft Office Word</Application>
  <DocSecurity>0</DocSecurity>
  <Lines>1204</Lines>
  <Paragraphs>339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Черемшанский лицей</dc:creator>
  <cp:lastModifiedBy>Черемшанский лицей</cp:lastModifiedBy>
  <cp:revision>8</cp:revision>
  <dcterms:created xsi:type="dcterms:W3CDTF">2023-10-09T09:33:00Z</dcterms:created>
  <dcterms:modified xsi:type="dcterms:W3CDTF">2023-11-13T07:33:00Z</dcterms:modified>
</cp:coreProperties>
</file>